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Отчет о проведении мероприятия для учащихся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Сети Атомклассов проекта «Школа </w:t>
      </w:r>
      <w:r>
        <w:rPr>
          <w:rFonts w:ascii="Times New Roman" w:hAnsi="Times New Roman"/>
          <w:b/>
          <w:sz w:val="24"/>
          <w:szCs w:val="24"/>
        </w:rPr>
        <w:t xml:space="preserve">Росатома»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Сетевой инженерный конкурс «Prof.Tok»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проводится для учащихся 7-11 классов школ-участниц Сети Атомклассов проекта Школа Росатома.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/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Мероприятие  «Prof.Tok» создано по инициативе МБОУ «Гимназия 91 им. М. В. Ломоносова», г. Железногорска, Красноярского края в рамках проекта «Школа Росатома» и Всероссийского проекта «Билет в будущее».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Мероприятие проводилось по инициативе старшеклассников Гимназии 91, любителей создавать ролики в Тиктоке. Активная группа учащихся 10-11 класса также является активом команды школьных мероприятий. Лидером данной «движухи» стала ученица 11 класса Илютина Полина. Именно она вовлекла учащихся и педагогов в этот конкурс и стала его идейным вдохновителем совместно с руководителем.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Организатор конкурса – МБОУ «Гимназия 91 им. М. В. Ломоносова», г. Железногорск, Красноярский край.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Координаторы конкурса – педагоги и учащиеся старших классов МБОУ «Гимназия 91 им. М. В. Ломоносова»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b/>
        </w:rPr>
      </w:pPr>
      <w:r>
        <w:rPr>
          <w:rFonts w:eastAsia="Calibri"/>
          <w:b/>
          <w:kern w:val="0"/>
          <w:sz w:val="24"/>
          <w:szCs w:val="24"/>
          <w:lang w:val="ru-RU" w:bidi="ar-SA"/>
        </w:rPr>
        <w:t xml:space="preserve">Краткое содержание происходящего. 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 xml:space="preserve">Школа-участник должна была представить команду, состоящую не более чем из 3 обучающихся и одного наставника. Количество команд от образовательной организации не ограничивалось. 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Организаторы создали групп</w:t>
      </w: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у</w:t>
      </w: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 xml:space="preserve"> конкурса: https://vk.com/proftok91. На первом этапе школьники должны были представить в жанре Тикток любого специалиста атомной профессии и в этом же стиле взять у него интервью. Работа должна включать в себя: видеоролик, соответствующий смысловому содержанию и техническим требованиям. На II этап необходимо было создать второй - видеоролик, соответствующий смысловому содержанию и техническим требованиям, в котором уже специалист задавал домашнее задание.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 xml:space="preserve"> 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Работы должны были быть  направлены на формирование и поддержку интереса к профессиям Атомного направления в любой сфере. Видео нужно закончить выдачей задания от специалиста. Необходимо совместно придумать задание для других участников конкурсного процесса.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Формат задания: Я КАК СПЕЦИАЛИСТ ПРОФЕССИИ, О КОТОРОЙ ВЫ УЗНАЛИ, ЧАСТО СОПРИКАСАЮСЬ ИЛИ РАБОТАЮ С ЯВЛЕНИЕМ или ПРОЦЕССОМ или ПОНЯТИЕМ.  (Далее произносится «слово»).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 xml:space="preserve"> </w:t>
      </w: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Смысл этого профессионализма и должны были отразить команды в стиле Тикток во втором ролике.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Все видеоролики были размещены в Tik-Toke. На конкурс были приглашены эксперты в лице старшеклассников – лидеров по подписчикам в Тиктоке и взрослые специалисты из СМИ структур. Специалисты перед конкурсом давали видео-мастер классы об особенностях сюжета и видеосъемке.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Жюри осуществляло экспертную оценку представленных на Конкурс Работ в соответствии со следующими критериями: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- соответствие теме;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- оригинальность замысла;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- соответствие требованиям конкурса.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Конкурс и получил название  «Prof.Tok», так как форматом Тиктока рассказывал и демонстрировал особенности Атомных профессий и смысл профессиональных понятий.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 w:eastAsia="Calibri"/>
          <w:kern w:val="0"/>
          <w:lang w:val="ru-RU" w:bidi="ar-SA"/>
        </w:rPr>
      </w:pPr>
      <w:r>
        <w:rPr/>
      </w:r>
    </w:p>
    <w:p>
      <w:pPr>
        <w:pStyle w:val="Normal"/>
        <w:widowControl/>
        <w:suppressAutoHyphens w:val="true"/>
        <w:spacing w:before="0" w:after="0"/>
        <w:jc w:val="left"/>
        <w:rPr/>
      </w:pPr>
      <w:r>
        <w:rPr>
          <w:rFonts w:eastAsia="Calibri" w:ascii="Times New Roman" w:hAnsi="Times New Roman"/>
          <w:kern w:val="0"/>
          <w:lang w:val="ru-RU" w:bidi="ar-SA"/>
        </w:rPr>
        <w:t xml:space="preserve">По итогам конкурса в группе конкурса, в социальной сети В Контакте </w:t>
      </w:r>
      <w:hyperlink r:id="rId2">
        <w:r>
          <w:rPr>
            <w:rStyle w:val="Hyperlink"/>
            <w:rFonts w:eastAsia="Calibri" w:ascii="Times New Roman" w:hAnsi="Times New Roman"/>
            <w:kern w:val="0"/>
            <w:lang w:val="ru-RU" w:bidi="ar-SA"/>
          </w:rPr>
          <w:t>https://vk.com/proftok91</w:t>
        </w:r>
      </w:hyperlink>
      <w:r>
        <w:rPr>
          <w:rFonts w:eastAsia="Calibri" w:ascii="Times New Roman" w:hAnsi="Times New Roman"/>
          <w:kern w:val="0"/>
          <w:lang w:val="ru-RU" w:bidi="ar-SA"/>
        </w:rPr>
        <w:t xml:space="preserve"> размещались все видео-ролики. По условию конкурса объяснять смысл слова от профессионала команда могла только от специалиста из другого города.</w:t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 w:eastAsia="Calibri"/>
          <w:kern w:val="0"/>
          <w:lang w:val="ru-RU" w:bidi="ar-SA"/>
        </w:rPr>
      </w:pPr>
      <w:r>
        <w:rPr/>
      </w:r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42 ролика, которые могут стать хорошим подспорьем для работы в блоке профориентации с учащимися. 3   обучающих мастер-класса  по созданию роликов.</w:t>
      </w:r>
    </w:p>
    <w:p>
      <w:pPr>
        <w:pStyle w:val="Normal"/>
        <w:widowControl/>
        <w:suppressAutoHyphens w:val="true"/>
        <w:spacing w:before="0" w:after="0"/>
        <w:jc w:val="left"/>
        <w:rPr>
          <w:rStyle w:val="Hyperlink"/>
        </w:rPr>
      </w:pPr>
      <w:hyperlink r:id="rId3">
        <w:r>
          <w:rPr/>
        </w:r>
      </w:hyperlink>
    </w:p>
    <w:p>
      <w:pPr>
        <w:pStyle w:val="Normal"/>
        <w:widowControl/>
        <w:suppressAutoHyphens w:val="true"/>
        <w:spacing w:before="0" w:after="0"/>
        <w:jc w:val="left"/>
        <w:rPr/>
      </w:pPr>
      <w:hyperlink r:id="rId4">
        <w:r>
          <w:rPr>
            <w:rStyle w:val="Hyperlink"/>
            <w:rFonts w:eastAsia="Calibri" w:ascii="Times New Roman" w:hAnsi="Times New Roman"/>
            <w:kern w:val="0"/>
            <w:sz w:val="24"/>
            <w:szCs w:val="24"/>
            <w:lang w:val="ru-RU" w:bidi="ar-SA"/>
          </w:rPr>
          <w:t>https://vk.com/proftok91?z=video-210504912_456239027%2Fcc79aaae52594cf763%2Fpl_wall_-210504912</w:t>
        </w:r>
      </w:hyperlink>
    </w:p>
    <w:p>
      <w:pPr>
        <w:pStyle w:val="Normal"/>
        <w:widowControl/>
        <w:suppressAutoHyphens w:val="true"/>
        <w:spacing w:before="0" w:after="0"/>
        <w:jc w:val="left"/>
        <w:rPr>
          <w:rFonts w:ascii="Times New Roman" w:hAnsi="Times New Roman"/>
        </w:rPr>
      </w:pP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 xml:space="preserve">                     </w:t>
      </w:r>
      <w:r>
        <w:rPr>
          <w:rFonts w:eastAsia="Calibri" w:ascii="Times New Roman" w:hAnsi="Times New Roman"/>
          <w:kern w:val="0"/>
          <w:sz w:val="24"/>
          <w:szCs w:val="24"/>
          <w:lang w:val="ru-RU" w:bidi="ar-SA"/>
        </w:rPr>
        <w:t>мотивационный рекламный  сюжет нашего проекта.</w:t>
      </w:r>
    </w:p>
    <w:p>
      <w:pPr>
        <w:pStyle w:val="Normal"/>
        <w:widowControl/>
        <w:suppressAutoHyphens w:val="true"/>
        <w:spacing w:before="0" w:after="0"/>
        <w:jc w:val="left"/>
        <w:rPr>
          <w:rFonts w:eastAsia="Calibri"/>
          <w:kern w:val="0"/>
          <w:sz w:val="24"/>
          <w:szCs w:val="24"/>
          <w:lang w:val="ru-RU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Репортаж о проведении мероприятия (в соответствии с прилагаемой Формой 1 – см. файл)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мероприятия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Сетевой инженерный конкурс «Prof.Tok» проводится для учащихся 7-11 классов школ-участниц Сети Атомклассов проекта Школа Росатома.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Times New Roman" w:hAnsi="Times New Roman"/>
          <w:sz w:val="24"/>
          <w:szCs w:val="24"/>
        </w:rPr>
        <w:t xml:space="preserve">Ссылка 1: </w:t>
      </w:r>
      <w:hyperlink r:id="rId5">
        <w:r>
          <w:rPr>
            <w:rStyle w:val="Hyperlink"/>
            <w:rFonts w:ascii="Times New Roman" w:hAnsi="Times New Roman"/>
            <w:sz w:val="24"/>
            <w:szCs w:val="24"/>
          </w:rPr>
          <w:t>https://vk.com/proftok91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группа в контакте с полным сопровождением, мастер-классами от специалистов, конкурсными продуктами.</w:t>
      </w:r>
    </w:p>
    <w:p>
      <w:pPr>
        <w:pStyle w:val="ListParagraph"/>
        <w:numPr>
          <w:ilvl w:val="0"/>
          <w:numId w:val="2"/>
        </w:numPr>
        <w:rPr/>
      </w:pPr>
      <w:hyperlink r:id="rId6">
        <w:r>
          <w:rPr>
            <w:rStyle w:val="Hyperlink"/>
            <w:rFonts w:ascii="Times New Roman" w:hAnsi="Times New Roman"/>
            <w:sz w:val="24"/>
            <w:szCs w:val="24"/>
          </w:rPr>
          <w:t>https://vk.com/gimnaziya_91?w=wall-161662385_2402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 в группе МБОУ Гимназия о летописи конкурса</w:t>
      </w:r>
    </w:p>
    <w:p>
      <w:pPr>
        <w:pStyle w:val="ListParagraph"/>
        <w:numPr>
          <w:ilvl w:val="0"/>
          <w:numId w:val="2"/>
        </w:numPr>
        <w:rPr/>
      </w:pPr>
      <w:hyperlink r:id="rId7">
        <w:r>
          <w:rPr>
            <w:rStyle w:val="Hyperlink"/>
            <w:rFonts w:ascii="Times New Roman" w:hAnsi="Times New Roman"/>
            <w:sz w:val="24"/>
            <w:szCs w:val="24"/>
          </w:rPr>
          <w:t>https://vk.com/gimnaziya_91?w=wall-161662385_2388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 в группе МБОУ Гимназия о старте конкурса</w:t>
      </w:r>
    </w:p>
    <w:p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Данные об участниках, призерах и победителях мероприятия </w:t>
      </w:r>
    </w:p>
    <w:p>
      <w:pPr>
        <w:pStyle w:val="ListParagraph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Возрастная номинация 7-8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МАОУ «Лицей №58», г. Новоуральск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Студия 58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Спицина Лина, Карапузов Никита, Дыкова Полина, 7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Жаринова Олеся Владимировна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МБОУ СОШ №64 г. Лесной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Шаг Вперёд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Дощенникова Софья, Игнатенко Вероника, Самойленко Анна, 7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Хрусталева Ольга Владимировна, учитель английского языка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Озерск, Челябинская область МБОУ «СОШ 32 с УИАЯ»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РадиоАктивное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Токарев Трофим, 7 класс. Синицына Софья, Стрижова Стефания, 8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Малышев Матвей Сергеевич, 11 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МОУ «ЛИЦЕЙ №230» г. Заречный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МЫ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Жарикова Анастасия, Щедрина Мария, Евстифеева Карина, 8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Литвинова Оксана Вячеславовна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МАОУ «Лицей №56», город Новоуральск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Lyceum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Балбышкина Юлия, Бац Леонид Александрович, Дрёмин Максим, 7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Николаева Юлия Владимировна, учитель истории и обществознания</w:t>
      </w:r>
    </w:p>
    <w:p>
      <w:pPr>
        <w:pStyle w:val="ListParagraph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Возрастная номинация 9-11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МБОУ Лицей №103 «Гармония» г. Железногорск, Красноярский край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А-class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Мавричева Александра, Ракаева Диана, Чеботарева Мария,10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Тараскина Евгения Михайловна, учитель географии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МАОУ «Ангарский лицей №2 им. М.К. Янгеля», г. Ангарск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Формула Успеха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Щепелина Полина, Рябец Яна, Исакова Софья, 10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Гончарова Наталья Владимировна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МОУ «Лицей №230» города Заречного Пензенской области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ДевчАТОМ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Чичикалова Варвара, Мухидинова Амина, Курносова София, 9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Шишкина Ирина Олеговна, учитель истории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МОУ «Лицей №230» г. Заречный Пензенская область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Пятое Измерение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Климанова Ксения, Жирнова Ангелина, Умурова Мадина, 10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Лемаева Марина Александровна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МАОУ ГИМНАЗИЯ № 216 «ДИДАКТ», г. Заречный Пензенской области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 команды: Гидрульки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Участники: Астаев Никита, Дмитриевский Михаил, Барашкина Полина, 10 класс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Руководитель: Бондарь Екатерина Анатольевна, Фадина Мария Александровна</w:t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Также поздравили Атомных специалистов, команды "Формула успеха" МАОУ "Ангарский лицей им. М. К. Янгеля", специалистов АЭХК г. Ангарска Игоря Рудакова и Евгения Морозова.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cs="Segoe UI Emoji" w:ascii="Times New Roman" w:hAnsi="Times New Roman"/>
          <w:b/>
          <w:sz w:val="24"/>
          <w:szCs w:val="24"/>
        </w:rPr>
        <w:t>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Их термин "Poka-Yoke" произвел фурор, понравился сразу 6 командам: "АтомКраш", "РМИД", "АРТ-баланс", "РадиоАктивные", "Мыслители", "Атом-generation".</w:t>
      </w:r>
    </w:p>
    <w:p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Ссылка на подборку фото-видео или текстовых материалов, размещенных в социальных сетях и (или) на сайте учреждения (в соответствии с прилагаемой Формой 3 – см. файл).</w:t>
      </w:r>
    </w:p>
    <w:p>
      <w:pPr>
        <w:pStyle w:val="ListParagraph"/>
        <w:rPr/>
      </w:pPr>
      <w:r>
        <w:rPr>
          <w:rFonts w:ascii="Times New Roman" w:hAnsi="Times New Roman"/>
          <w:sz w:val="24"/>
          <w:szCs w:val="24"/>
        </w:rPr>
        <w:t xml:space="preserve">Ссылка 1: </w:t>
      </w:r>
      <w:hyperlink r:id="rId8">
        <w:r>
          <w:rPr>
            <w:rStyle w:val="Hyperlink"/>
            <w:rFonts w:ascii="Times New Roman" w:hAnsi="Times New Roman"/>
            <w:sz w:val="24"/>
            <w:szCs w:val="24"/>
          </w:rPr>
          <w:t>https://vk.com/proftok91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группа в контакте с полным сопровождением, мастер-классами от специалистов, конкурсными продуктами.</w:t>
      </w:r>
    </w:p>
    <w:p>
      <w:pPr>
        <w:pStyle w:val="Normal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 что размещено по этой ссылки</w:t>
      </w:r>
    </w:p>
    <w:p>
      <w:pPr>
        <w:pStyle w:val="ListParagraph"/>
        <w:rPr/>
      </w:pPr>
      <w:r>
        <w:rPr>
          <w:rFonts w:ascii="Times New Roman" w:hAnsi="Times New Roman"/>
          <w:sz w:val="24"/>
          <w:szCs w:val="24"/>
        </w:rPr>
        <w:t xml:space="preserve">Ссылка 2: </w:t>
      </w:r>
      <w:hyperlink r:id="rId9">
        <w:r>
          <w:rPr>
            <w:rStyle w:val="Hyperlink"/>
            <w:rFonts w:ascii="Times New Roman" w:hAnsi="Times New Roman"/>
            <w:sz w:val="24"/>
            <w:szCs w:val="24"/>
          </w:rPr>
          <w:t>https://vk.com/video-210504912_456239023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Полезный образовательный лайфак от наших экспертов в рубрике "Учение с увлечением".  Профессионал - Никифоров Антон Владимирович, куратор национального проекта «Фабрика программирования. Путь профессионала» по направлению «Реклама и маркетинг». Контентмейкер и специалист в области производства медиапродуктов. Г. Красноярск</w:t>
      </w:r>
    </w:p>
    <w:p>
      <w:pPr>
        <w:pStyle w:val="ListParagraph"/>
        <w:rPr/>
      </w:pPr>
      <w:r>
        <w:rPr>
          <w:rFonts w:ascii="Times New Roman" w:hAnsi="Times New Roman"/>
          <w:sz w:val="24"/>
          <w:szCs w:val="24"/>
        </w:rPr>
        <w:t xml:space="preserve">Ссылка 3: </w:t>
      </w:r>
      <w:hyperlink r:id="rId10">
        <w:r>
          <w:rPr>
            <w:rStyle w:val="Hyperlink"/>
            <w:rFonts w:ascii="Times New Roman" w:hAnsi="Times New Roman"/>
            <w:sz w:val="24"/>
            <w:szCs w:val="24"/>
          </w:rPr>
          <w:t>https://vk.com/video-210504912_456239025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 от эксперта - Кокориной Ольги, корреспондента Независимого информационного агентства в г.Красноярск </w:t>
      </w:r>
    </w:p>
    <w:p>
      <w:pPr>
        <w:pStyle w:val="ListParagraph"/>
        <w:rPr/>
      </w:pPr>
      <w:r>
        <w:rPr>
          <w:rFonts w:ascii="Times New Roman" w:hAnsi="Times New Roman"/>
          <w:sz w:val="24"/>
          <w:szCs w:val="24"/>
        </w:rPr>
        <w:t xml:space="preserve">Ссылка 4:   </w:t>
      </w:r>
      <w:hyperlink r:id="rId11">
        <w:r>
          <w:rPr>
            <w:rStyle w:val="Hyperlink"/>
            <w:rFonts w:ascii="Times New Roman" w:hAnsi="Times New Roman"/>
            <w:sz w:val="24"/>
            <w:szCs w:val="24"/>
          </w:rPr>
          <w:t>https://vk.com/video-210504912_456239027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Реклама конкурса в стиле Тикток</w:t>
      </w:r>
    </w:p>
    <w:p>
      <w:pPr>
        <w:pStyle w:val="ListParagraph"/>
        <w:rPr/>
      </w:pPr>
      <w:hyperlink r:id="rId12">
        <w:r>
          <w:rPr>
            <w:rStyle w:val="Hyperlink"/>
            <w:rFonts w:ascii="Times New Roman" w:hAnsi="Times New Roman"/>
            <w:sz w:val="24"/>
            <w:szCs w:val="24"/>
          </w:rPr>
          <w:t>https://vk.com/proftok91?w=wall-210504912_446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Ролики победителей конкурса</w:t>
      </w:r>
    </w:p>
    <w:p>
      <w:pPr>
        <w:pStyle w:val="ListParagraph"/>
        <w:rPr/>
      </w:pPr>
      <w:hyperlink r:id="rId13">
        <w:r>
          <w:rPr>
            <w:rStyle w:val="Hyperlink"/>
            <w:rFonts w:ascii="Times New Roman" w:hAnsi="Times New Roman"/>
            <w:sz w:val="24"/>
            <w:szCs w:val="24"/>
          </w:rPr>
          <w:t>https://vk.com/gimnaziya_91?w=wall-161662385_2402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 в группе МБОУ Гимназия о летописи конкурса</w:t>
      </w:r>
    </w:p>
    <w:p>
      <w:pPr>
        <w:pStyle w:val="Normal"/>
        <w:rPr/>
      </w:pPr>
      <w:hyperlink r:id="rId14">
        <w:r>
          <w:rPr>
            <w:rStyle w:val="Hyperlink"/>
            <w:rFonts w:ascii="Times New Roman" w:hAnsi="Times New Roman"/>
            <w:sz w:val="24"/>
            <w:szCs w:val="24"/>
          </w:rPr>
          <w:t>https://vk.com/video-210504912_456239021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в рамках конкурса с организаторами, уч-ся 11 классов «Ночь Тиктока в спортивном зале»</w:t>
      </w:r>
    </w:p>
    <w:p>
      <w:pPr>
        <w:pStyle w:val="ListParagraph"/>
        <w:rPr/>
      </w:pPr>
      <w:hyperlink r:id="rId15">
        <w:r>
          <w:rPr>
            <w:rStyle w:val="Hyperlink"/>
            <w:rFonts w:ascii="Times New Roman" w:hAnsi="Times New Roman"/>
            <w:sz w:val="24"/>
            <w:szCs w:val="24"/>
          </w:rPr>
          <w:t>https://vk.com/gimnaziya_91?w=wall-161662385_2388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 в группе МБОУ Гимназия о старте конкурса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5352415" cy="40144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Афиша конкурса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d74f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qFormat/>
    <w:rsid w:val="00a63de2"/>
    <w:rPr>
      <w:color w:val="605E5C"/>
      <w:shd w:fill="E1DFDD" w:val="clear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52bd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52b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proftok91" TargetMode="External"/><Relationship Id="rId3" Type="http://schemas.openxmlformats.org/officeDocument/2006/relationships/hyperlink" Target="https://vk.com/proftok91?z=video-210504912_456239027%2Fcc79aaae52594cf763%2Fpl_wall_-210504912" TargetMode="External"/><Relationship Id="rId4" Type="http://schemas.openxmlformats.org/officeDocument/2006/relationships/hyperlink" Target="https://vk.com/proftok91?z=video-210504912_456239027%2Fcc79aaae52594cf763%2Fpl_wall_-210504912" TargetMode="External"/><Relationship Id="rId5" Type="http://schemas.openxmlformats.org/officeDocument/2006/relationships/hyperlink" Target="https://vk.com/proftok91" TargetMode="External"/><Relationship Id="rId6" Type="http://schemas.openxmlformats.org/officeDocument/2006/relationships/hyperlink" Target="https://vk.com/gimnaziya_91?w=wall-161662385_2402" TargetMode="External"/><Relationship Id="rId7" Type="http://schemas.openxmlformats.org/officeDocument/2006/relationships/hyperlink" Target="https://vk.com/gimnaziya_91?w=wall-161662385_2388" TargetMode="External"/><Relationship Id="rId8" Type="http://schemas.openxmlformats.org/officeDocument/2006/relationships/hyperlink" Target="https://vk.com/proftok91" TargetMode="External"/><Relationship Id="rId9" Type="http://schemas.openxmlformats.org/officeDocument/2006/relationships/hyperlink" Target="https://vk.com/video-210504912_456239023" TargetMode="External"/><Relationship Id="rId10" Type="http://schemas.openxmlformats.org/officeDocument/2006/relationships/hyperlink" Target="https://vk.com/video-210504912_456239025" TargetMode="External"/><Relationship Id="rId11" Type="http://schemas.openxmlformats.org/officeDocument/2006/relationships/hyperlink" Target="https://vk.com/video-210504912_456239027" TargetMode="External"/><Relationship Id="rId12" Type="http://schemas.openxmlformats.org/officeDocument/2006/relationships/hyperlink" Target="https://vk.com/proftok91?w=wall-210504912_446" TargetMode="External"/><Relationship Id="rId13" Type="http://schemas.openxmlformats.org/officeDocument/2006/relationships/hyperlink" Target="https://vk.com/gimnaziya_91?w=wall-161662385_2402" TargetMode="External"/><Relationship Id="rId14" Type="http://schemas.openxmlformats.org/officeDocument/2006/relationships/hyperlink" Target="https://vk.com/video-210504912_456239021" TargetMode="External"/><Relationship Id="rId15" Type="http://schemas.openxmlformats.org/officeDocument/2006/relationships/hyperlink" Target="https://vk.com/gimnaziya_91?w=wall-161662385_2388" TargetMode="External"/><Relationship Id="rId16" Type="http://schemas.openxmlformats.org/officeDocument/2006/relationships/image" Target="media/image1.jpeg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LibreOffice/7.6.4.1$Windows_X86_64 LibreOffice_project/e19e193f88cd6c0525a17fb7a176ed8e6a3e2aa1</Application>
  <AppVersion>15.0000</AppVersion>
  <Pages>4</Pages>
  <Words>962</Words>
  <Characters>6923</Characters>
  <CharactersWithSpaces>7819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2019-01-23T15:14:00Z</dcterms:created>
  <dc:creator>Роман Селюков</dc:creator>
  <dc:description/>
  <dc:language>ru-RU</dc:language>
  <cp:lastModifiedBy/>
  <dcterms:modified xsi:type="dcterms:W3CDTF">2024-10-08T10:26:04Z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