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5F" w:rsidRPr="001C085F" w:rsidRDefault="001C085F" w:rsidP="001C08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08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Тюбинг: основные правила для безопасного катания</w:t>
      </w:r>
    </w:p>
    <w:p w:rsidR="001C085F" w:rsidRPr="001C085F" w:rsidRDefault="001C085F" w:rsidP="001C085F">
      <w:pPr>
        <w:pStyle w:val="stk-reset"/>
        <w:ind w:firstLine="708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</w:t>
      </w:r>
      <w:r w:rsidRPr="001C085F">
        <w:rPr>
          <w:rStyle w:val="a3"/>
          <w:sz w:val="28"/>
          <w:szCs w:val="28"/>
        </w:rPr>
        <w:t>юбинг</w:t>
      </w:r>
      <w:r w:rsidRPr="001C085F">
        <w:rPr>
          <w:sz w:val="28"/>
          <w:szCs w:val="28"/>
        </w:rPr>
        <w:t xml:space="preserve">, также известный как ватрушка, с каждым годом становится всё более популярным зимним развлечением. Быстрый спуск, весёлое времяпровождение и много радости от катания! </w:t>
      </w:r>
    </w:p>
    <w:p w:rsidR="001C085F" w:rsidRPr="001C085F" w:rsidRDefault="001C085F" w:rsidP="001C085F">
      <w:pPr>
        <w:pStyle w:val="stk-reset"/>
        <w:ind w:firstLine="708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Однако катание на тюбинге может стать причиной серьёзных травм. При спуске тюбинг развивает большую скорость (до 40 км/ч), при столкновении с чем-либо на такой скорости можно получить сотрясение и другие травмы головы и шеи. </w:t>
      </w:r>
    </w:p>
    <w:p w:rsidR="001C085F" w:rsidRPr="001C085F" w:rsidRDefault="001C085F" w:rsidP="001C085F">
      <w:pPr>
        <w:pStyle w:val="stk-rese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bookmarkStart w:id="0" w:name="_GoBack"/>
      <w:bookmarkEnd w:id="0"/>
      <w:r w:rsidRPr="001C085F">
        <w:rPr>
          <w:sz w:val="28"/>
          <w:szCs w:val="28"/>
        </w:rPr>
        <w:t xml:space="preserve">тобы избежать вероятности получения травм: </w:t>
      </w:r>
    </w:p>
    <w:p w:rsidR="00581476" w:rsidRPr="001C085F" w:rsidRDefault="001C085F" w:rsidP="001C0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1C085F">
        <w:rPr>
          <w:rStyle w:val="a3"/>
          <w:rFonts w:ascii="Times New Roman" w:hAnsi="Times New Roman" w:cs="Times New Roman"/>
          <w:sz w:val="28"/>
          <w:szCs w:val="28"/>
        </w:rPr>
        <w:t>Одевайтесь соответственно</w:t>
      </w:r>
      <w:r w:rsidRPr="001C085F">
        <w:rPr>
          <w:rFonts w:ascii="Times New Roman" w:hAnsi="Times New Roman" w:cs="Times New Roman"/>
          <w:sz w:val="28"/>
          <w:szCs w:val="28"/>
        </w:rPr>
        <w:t>. Обморожение и переохлаждение – настоящая проблема для любого зимнего вида спорта. Обязательно надевайте удобную и непромокаемую верхнюю одежду, в которой будет тепло во время катания на санках или тюбинге.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- В</w:t>
      </w:r>
      <w:r w:rsidRPr="001C085F">
        <w:rPr>
          <w:rStyle w:val="a3"/>
          <w:sz w:val="28"/>
          <w:szCs w:val="28"/>
        </w:rPr>
        <w:t>сегда носите шлем</w:t>
      </w:r>
      <w:r w:rsidRPr="001C085F">
        <w:rPr>
          <w:sz w:val="28"/>
          <w:szCs w:val="28"/>
        </w:rPr>
        <w:t xml:space="preserve">. Для защиты от травм головы, таких как сотрясение, ушибы и переломы костей черепа, обязательно надевайте шлем. 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- </w:t>
      </w:r>
      <w:r w:rsidRPr="001C085F">
        <w:rPr>
          <w:rStyle w:val="a3"/>
          <w:sz w:val="28"/>
          <w:szCs w:val="28"/>
        </w:rPr>
        <w:t>Выберите правильный рельеф местности</w:t>
      </w:r>
      <w:r w:rsidRPr="001C085F">
        <w:rPr>
          <w:sz w:val="28"/>
          <w:szCs w:val="28"/>
        </w:rPr>
        <w:t xml:space="preserve">. Выберите холм, специально подготовленный для катания на санках или тюбингах. Внизу склона должна быть длинная плоскость, чтобы можно было съезжать до конца и останавливаться естественным образом. На холме </w:t>
      </w:r>
      <w:r w:rsidRPr="001C085F">
        <w:rPr>
          <w:b/>
          <w:sz w:val="28"/>
          <w:szCs w:val="28"/>
        </w:rPr>
        <w:t xml:space="preserve">не должно быть деревьев, неровностей, камней, столбов </w:t>
      </w:r>
      <w:r w:rsidRPr="001C085F">
        <w:rPr>
          <w:sz w:val="28"/>
          <w:szCs w:val="28"/>
        </w:rPr>
        <w:t xml:space="preserve">и других препятствий. 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- </w:t>
      </w:r>
      <w:r w:rsidRPr="001C085F">
        <w:rPr>
          <w:rStyle w:val="a3"/>
          <w:sz w:val="28"/>
          <w:szCs w:val="28"/>
        </w:rPr>
        <w:t>Катайтесь на тюбинге в дневное время</w:t>
      </w:r>
      <w:r w:rsidRPr="001C085F">
        <w:rPr>
          <w:sz w:val="28"/>
          <w:szCs w:val="28"/>
        </w:rPr>
        <w:t xml:space="preserve">, когда видимость лучше. Если вы катаетесь ночью, убедитесь, что склон холма хорошо освещен, чтобы вы могли видеть потенциальную опасность. 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- </w:t>
      </w:r>
      <w:r w:rsidRPr="001C085F">
        <w:rPr>
          <w:rStyle w:val="a3"/>
          <w:sz w:val="28"/>
          <w:szCs w:val="28"/>
        </w:rPr>
        <w:t>Заранее определите ответственного взрослого</w:t>
      </w:r>
      <w:r w:rsidRPr="001C085F">
        <w:rPr>
          <w:sz w:val="28"/>
          <w:szCs w:val="28"/>
        </w:rPr>
        <w:t xml:space="preserve">. Если кто-то всё же получит травму, вам понадобится взрослый, который окажет первую помощь и, при необходимости, отвезёт пострадавшего в отделение неотложной помощи. 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- </w:t>
      </w:r>
      <w:r w:rsidRPr="001C085F">
        <w:rPr>
          <w:rStyle w:val="a3"/>
          <w:sz w:val="28"/>
          <w:szCs w:val="28"/>
        </w:rPr>
        <w:t>Садитесь лицом вперед</w:t>
      </w:r>
      <w:r w:rsidRPr="001C085F">
        <w:rPr>
          <w:sz w:val="28"/>
          <w:szCs w:val="28"/>
        </w:rPr>
        <w:t xml:space="preserve">. Никогда не съезжайте с холма задом наперед, стоя или головой вперед, так как это значительно увеличивает риск получения травмы головы. </w:t>
      </w:r>
    </w:p>
    <w:p w:rsid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- </w:t>
      </w:r>
      <w:r w:rsidRPr="001C085F">
        <w:rPr>
          <w:rStyle w:val="a3"/>
          <w:sz w:val="28"/>
          <w:szCs w:val="28"/>
        </w:rPr>
        <w:t>Маленькие дети</w:t>
      </w:r>
      <w:r w:rsidRPr="001C085F">
        <w:rPr>
          <w:sz w:val="28"/>
          <w:szCs w:val="28"/>
        </w:rPr>
        <w:t xml:space="preserve"> (в возрасте пяти лет и младше) </w:t>
      </w:r>
      <w:r w:rsidRPr="001C085F">
        <w:rPr>
          <w:rStyle w:val="a3"/>
          <w:sz w:val="28"/>
          <w:szCs w:val="28"/>
        </w:rPr>
        <w:t>должны кататься вместе со взрослым</w:t>
      </w:r>
      <w:r w:rsidRPr="001C085F">
        <w:rPr>
          <w:sz w:val="28"/>
          <w:szCs w:val="28"/>
        </w:rPr>
        <w:t xml:space="preserve">, а дети до 12 лет должны постоянно находиться под присмотром. 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- Никогда </w:t>
      </w:r>
      <w:r w:rsidRPr="001C085F">
        <w:rPr>
          <w:rStyle w:val="a3"/>
          <w:sz w:val="28"/>
          <w:szCs w:val="28"/>
        </w:rPr>
        <w:t>не заезжайте на трамплин</w:t>
      </w:r>
      <w:r w:rsidRPr="001C085F">
        <w:rPr>
          <w:sz w:val="28"/>
          <w:szCs w:val="28"/>
        </w:rPr>
        <w:t xml:space="preserve"> или в сторону искусственных неровностей и препятствий. Не создавайте трамплины на трассах, где катаются на санках и тюбингах. 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lastRenderedPageBreak/>
        <w:t xml:space="preserve">- </w:t>
      </w:r>
      <w:r w:rsidRPr="001C085F">
        <w:rPr>
          <w:rStyle w:val="a3"/>
          <w:sz w:val="28"/>
          <w:szCs w:val="28"/>
        </w:rPr>
        <w:t>Постоянно держите руки и ноги внутри тюбинга</w:t>
      </w:r>
      <w:r w:rsidRPr="001C085F">
        <w:rPr>
          <w:sz w:val="28"/>
          <w:szCs w:val="28"/>
        </w:rPr>
        <w:t xml:space="preserve">. Если вы упали, отойдите в сторону со склона. 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- </w:t>
      </w:r>
      <w:r w:rsidRPr="001C085F">
        <w:rPr>
          <w:rStyle w:val="a3"/>
          <w:sz w:val="28"/>
          <w:szCs w:val="28"/>
        </w:rPr>
        <w:t>Поднимитесь по краю склона</w:t>
      </w:r>
      <w:r w:rsidRPr="001C085F">
        <w:rPr>
          <w:sz w:val="28"/>
          <w:szCs w:val="28"/>
        </w:rPr>
        <w:t xml:space="preserve">. Не заходите на середину, она должна оставаться свободной для других катающихся. 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85F">
        <w:rPr>
          <w:sz w:val="28"/>
          <w:szCs w:val="28"/>
        </w:rPr>
        <w:t xml:space="preserve">Никогда </w:t>
      </w:r>
      <w:r w:rsidRPr="001C085F">
        <w:rPr>
          <w:rStyle w:val="a3"/>
          <w:sz w:val="28"/>
          <w:szCs w:val="28"/>
        </w:rPr>
        <w:t>не катайтесь на тюбинге или санках, если их тянет машина</w:t>
      </w:r>
      <w:r w:rsidRPr="001C085F">
        <w:rPr>
          <w:sz w:val="28"/>
          <w:szCs w:val="28"/>
        </w:rPr>
        <w:t xml:space="preserve"> или другое транспортное средство. </w:t>
      </w:r>
    </w:p>
    <w:p w:rsid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Вероятность </w:t>
      </w:r>
      <w:r w:rsidRPr="001C085F">
        <w:rPr>
          <w:b/>
          <w:sz w:val="28"/>
          <w:szCs w:val="28"/>
        </w:rPr>
        <w:t>получить травму</w:t>
      </w:r>
      <w:r w:rsidRPr="001C085F">
        <w:rPr>
          <w:sz w:val="28"/>
          <w:szCs w:val="28"/>
        </w:rPr>
        <w:t xml:space="preserve"> во время катания на тюбинге существует. </w:t>
      </w:r>
    </w:p>
    <w:p w:rsidR="001C085F" w:rsidRPr="001C085F" w:rsidRDefault="001C085F" w:rsidP="001C085F">
      <w:pPr>
        <w:pStyle w:val="stk-reset"/>
        <w:jc w:val="both"/>
        <w:rPr>
          <w:sz w:val="28"/>
          <w:szCs w:val="28"/>
        </w:rPr>
      </w:pPr>
      <w:r w:rsidRPr="001C085F">
        <w:rPr>
          <w:sz w:val="28"/>
          <w:szCs w:val="28"/>
        </w:rPr>
        <w:t xml:space="preserve">Лучший способ практиковать тюбинг – кататься в специально отведенных для этого местах, где </w:t>
      </w:r>
      <w:r w:rsidRPr="001C085F">
        <w:rPr>
          <w:b/>
          <w:sz w:val="28"/>
          <w:szCs w:val="28"/>
        </w:rPr>
        <w:t>условия оптимальны для безопасности</w:t>
      </w:r>
      <w:r w:rsidRPr="001C085F">
        <w:rPr>
          <w:sz w:val="28"/>
          <w:szCs w:val="28"/>
        </w:rPr>
        <w:t xml:space="preserve">. </w:t>
      </w:r>
    </w:p>
    <w:p w:rsidR="001C085F" w:rsidRDefault="001C085F" w:rsidP="001C085F"/>
    <w:sectPr w:rsidR="001C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F"/>
    <w:rsid w:val="001C085F"/>
    <w:rsid w:val="005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5461"/>
  <w15:chartTrackingRefBased/>
  <w15:docId w15:val="{4509F267-E466-431E-B801-A86E88FF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1C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0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Татьяна Геннадьевна</dc:creator>
  <cp:keywords/>
  <dc:description/>
  <cp:lastModifiedBy>Сорокина Татьяна Геннадьевна</cp:lastModifiedBy>
  <cp:revision>1</cp:revision>
  <dcterms:created xsi:type="dcterms:W3CDTF">2020-12-30T00:56:00Z</dcterms:created>
  <dcterms:modified xsi:type="dcterms:W3CDTF">2020-12-30T01:03:00Z</dcterms:modified>
</cp:coreProperties>
</file>