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17" w:rsidRDefault="00396F17">
      <w:pPr>
        <w:rPr>
          <w:rFonts w:ascii="Arial MT" w:hAnsi="Arial MT"/>
          <w:sz w:val="5"/>
        </w:rPr>
        <w:sectPr w:rsidR="00396F17">
          <w:type w:val="continuous"/>
          <w:pgSz w:w="16850" w:h="11920" w:orient="landscape"/>
          <w:pgMar w:top="680" w:right="520" w:bottom="280" w:left="460" w:header="720" w:footer="720" w:gutter="0"/>
          <w:cols w:num="2" w:space="720" w:equalWidth="0">
            <w:col w:w="1679" w:space="40"/>
            <w:col w:w="14151"/>
          </w:cols>
        </w:sectPr>
      </w:pPr>
    </w:p>
    <w:p w:rsidR="00396F17" w:rsidRDefault="003A716B">
      <w:pPr>
        <w:pStyle w:val="a4"/>
      </w:pPr>
      <w:r>
        <w:t>Аннотации к рабочим программам по предметам учебного плана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96F17" w:rsidRDefault="00396F17">
      <w:pPr>
        <w:pStyle w:val="a3"/>
        <w:spacing w:before="7"/>
        <w:rPr>
          <w:b/>
          <w:sz w:val="23"/>
        </w:rPr>
      </w:pPr>
    </w:p>
    <w:p w:rsidR="00396F17" w:rsidRDefault="003A716B">
      <w:pPr>
        <w:pStyle w:val="1"/>
        <w:ind w:left="7341"/>
      </w:pP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2024 учебный</w:t>
      </w:r>
      <w:r>
        <w:rPr>
          <w:spacing w:val="-1"/>
        </w:rPr>
        <w:t xml:space="preserve"> </w:t>
      </w:r>
      <w:r>
        <w:t>год</w:t>
      </w:r>
    </w:p>
    <w:p w:rsidR="00396F17" w:rsidRDefault="003A716B">
      <w:pPr>
        <w:pStyle w:val="a3"/>
        <w:spacing w:before="3" w:line="237" w:lineRule="auto"/>
        <w:ind w:left="221" w:firstLine="559"/>
      </w:pPr>
      <w:r>
        <w:t>Рабочие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23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составлены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ООО,</w:t>
      </w:r>
      <w:r>
        <w:rPr>
          <w:spacing w:val="26"/>
        </w:rPr>
        <w:t xml:space="preserve"> </w:t>
      </w:r>
      <w:r>
        <w:t>ФОП</w:t>
      </w:r>
      <w:r>
        <w:rPr>
          <w:spacing w:val="24"/>
        </w:rPr>
        <w:t xml:space="preserve"> </w:t>
      </w:r>
      <w:r>
        <w:t>ООО,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 w:rsidR="00445789">
        <w:t>общего образования.</w:t>
      </w:r>
    </w:p>
    <w:p w:rsidR="00396F17" w:rsidRDefault="003A716B">
      <w:pPr>
        <w:pStyle w:val="a3"/>
        <w:ind w:left="221" w:firstLine="559"/>
      </w:pPr>
      <w:r>
        <w:t>Рабочие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ООП</w:t>
      </w:r>
      <w:r>
        <w:rPr>
          <w:spacing w:val="7"/>
        </w:rPr>
        <w:t xml:space="preserve"> </w:t>
      </w:r>
      <w:r>
        <w:t>ООО,</w:t>
      </w:r>
      <w:r>
        <w:rPr>
          <w:spacing w:val="7"/>
        </w:rPr>
        <w:t xml:space="preserve"> </w:t>
      </w:r>
      <w:r>
        <w:t>определяющей:</w:t>
      </w:r>
      <w:r>
        <w:rPr>
          <w:spacing w:val="6"/>
        </w:rPr>
        <w:t xml:space="preserve"> </w:t>
      </w:r>
      <w:r>
        <w:t>содержание;</w:t>
      </w:r>
      <w:r>
        <w:rPr>
          <w:spacing w:val="6"/>
        </w:rPr>
        <w:t xml:space="preserve"> </w:t>
      </w:r>
      <w:r>
        <w:t>планируемые</w:t>
      </w:r>
      <w:r>
        <w:rPr>
          <w:spacing w:val="6"/>
        </w:rPr>
        <w:t xml:space="preserve"> </w:t>
      </w:r>
      <w:r>
        <w:t>результаты;</w:t>
      </w:r>
      <w:r>
        <w:rPr>
          <w:spacing w:val="9"/>
        </w:rPr>
        <w:t xml:space="preserve"> </w:t>
      </w:r>
      <w:r>
        <w:t>тематическое</w:t>
      </w:r>
      <w:r>
        <w:rPr>
          <w:spacing w:val="4"/>
        </w:rPr>
        <w:t xml:space="preserve"> </w:t>
      </w:r>
      <w:r>
        <w:t>планирование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 ЭОР.</w:t>
      </w:r>
    </w:p>
    <w:p w:rsidR="00396F17" w:rsidRDefault="003A716B">
      <w:pPr>
        <w:pStyle w:val="a3"/>
        <w:spacing w:line="237" w:lineRule="auto"/>
        <w:ind w:left="221" w:firstLine="559"/>
      </w:pPr>
      <w:r>
        <w:t>При</w:t>
      </w:r>
      <w:r>
        <w:rPr>
          <w:spacing w:val="27"/>
        </w:rPr>
        <w:t xml:space="preserve"> </w:t>
      </w:r>
      <w:r>
        <w:t>составлении</w:t>
      </w:r>
      <w:r>
        <w:rPr>
          <w:spacing w:val="27"/>
        </w:rPr>
        <w:t xml:space="preserve"> </w:t>
      </w:r>
      <w:r>
        <w:t>рабочих</w:t>
      </w:r>
      <w:r>
        <w:rPr>
          <w:spacing w:val="26"/>
        </w:rPr>
        <w:t xml:space="preserve"> </w:t>
      </w:r>
      <w:r>
        <w:t>программ</w:t>
      </w:r>
      <w:r>
        <w:rPr>
          <w:spacing w:val="25"/>
        </w:rPr>
        <w:t xml:space="preserve"> </w:t>
      </w:r>
      <w:r>
        <w:t>использовались</w:t>
      </w:r>
      <w:r>
        <w:rPr>
          <w:spacing w:val="27"/>
        </w:rPr>
        <w:t xml:space="preserve"> </w:t>
      </w:r>
      <w:r>
        <w:t>материалы</w:t>
      </w:r>
      <w:r>
        <w:rPr>
          <w:spacing w:val="27"/>
        </w:rPr>
        <w:t xml:space="preserve"> </w:t>
      </w:r>
      <w:r>
        <w:t>сайта</w:t>
      </w:r>
      <w:r>
        <w:rPr>
          <w:spacing w:val="25"/>
        </w:rPr>
        <w:t xml:space="preserve"> </w:t>
      </w:r>
      <w:r>
        <w:t>Единое</w:t>
      </w:r>
      <w:r>
        <w:rPr>
          <w:spacing w:val="25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hyperlink r:id="rId5">
        <w:r>
          <w:rPr>
            <w:color w:val="0066CC"/>
            <w:u w:val="single" w:color="0066CC"/>
          </w:rPr>
          <w:t>https://edsoo.ru/</w:t>
        </w:r>
      </w:hyperlink>
      <w:r>
        <w:t>,</w:t>
      </w:r>
      <w:r>
        <w:rPr>
          <w:spacing w:val="25"/>
        </w:rPr>
        <w:t xml:space="preserve"> </w:t>
      </w:r>
      <w:r>
        <w:t>Конструктор</w:t>
      </w:r>
      <w:r>
        <w:rPr>
          <w:spacing w:val="-57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hyperlink r:id="rId6">
        <w:r>
          <w:rPr>
            <w:color w:val="0066CC"/>
            <w:u w:val="single" w:color="0066CC"/>
          </w:rPr>
          <w:t xml:space="preserve"> https://edsoo.ru/constructor/.</w:t>
        </w:r>
      </w:hyperlink>
    </w:p>
    <w:p w:rsidR="00396F17" w:rsidRDefault="00396F17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3560"/>
      </w:tblGrid>
      <w:tr w:rsidR="00396F17">
        <w:trPr>
          <w:trHeight w:val="275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spacing w:line="256" w:lineRule="exact"/>
              <w:ind w:left="3972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396F17">
        <w:trPr>
          <w:trHeight w:val="5825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96F17" w:rsidRDefault="003A71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общения важны для каждого жителя России, независимо от места его проживания и 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 функциональных разновидностях, понимание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 особенностей и выразительных возможностей, умение правильно и эффективно использовать русский язык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сферах и ситуациях общения определяют успешность социализации личности и возможности её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396F17" w:rsidRDefault="003A716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 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 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96F17" w:rsidRDefault="003A716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Обучение русскому языку направлено на совершенствование нравственной и коммуникативной культуры ученика, развитие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396F17" w:rsidRDefault="003A71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396F17" w:rsidRDefault="003A716B">
            <w:pPr>
              <w:pStyle w:val="TableParagraph"/>
              <w:numPr>
                <w:ilvl w:val="0"/>
                <w:numId w:val="6"/>
              </w:numPr>
              <w:tabs>
                <w:tab w:val="left" w:pos="959"/>
                <w:tab w:val="left" w:pos="96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96F17" w:rsidRDefault="003A716B">
            <w:pPr>
              <w:pStyle w:val="TableParagraph"/>
              <w:numPr>
                <w:ilvl w:val="0"/>
                <w:numId w:val="6"/>
              </w:numPr>
              <w:tabs>
                <w:tab w:val="left" w:pos="957"/>
                <w:tab w:val="left" w:pos="958"/>
              </w:tabs>
              <w:spacing w:before="1"/>
              <w:ind w:left="957" w:hanging="34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96F17" w:rsidRDefault="003A716B">
            <w:pPr>
              <w:pStyle w:val="TableParagraph"/>
              <w:numPr>
                <w:ilvl w:val="0"/>
                <w:numId w:val="6"/>
              </w:numPr>
              <w:tabs>
                <w:tab w:val="left" w:pos="957"/>
                <w:tab w:val="left" w:pos="958"/>
              </w:tabs>
              <w:spacing w:line="274" w:lineRule="exact"/>
              <w:ind w:left="957" w:hanging="34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96F17" w:rsidRDefault="003A716B">
            <w:pPr>
              <w:pStyle w:val="TableParagraph"/>
              <w:numPr>
                <w:ilvl w:val="0"/>
                <w:numId w:val="6"/>
              </w:numPr>
              <w:tabs>
                <w:tab w:val="left" w:pos="959"/>
                <w:tab w:val="left" w:pos="9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396F17" w:rsidRDefault="00396F17">
      <w:pPr>
        <w:spacing w:line="273" w:lineRule="exact"/>
        <w:rPr>
          <w:sz w:val="24"/>
        </w:rPr>
        <w:sectPr w:rsidR="00396F17">
          <w:type w:val="continuous"/>
          <w:pgSz w:w="16850" w:h="11920" w:orient="landscape"/>
          <w:pgMar w:top="68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3560"/>
      </w:tblGrid>
      <w:tr w:rsidR="00396F17">
        <w:trPr>
          <w:trHeight w:val="280"/>
        </w:trPr>
        <w:tc>
          <w:tcPr>
            <w:tcW w:w="2067" w:type="dxa"/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numPr>
                <w:ilvl w:val="0"/>
                <w:numId w:val="5"/>
              </w:numPr>
              <w:tabs>
                <w:tab w:val="left" w:pos="957"/>
                <w:tab w:val="left" w:pos="958"/>
              </w:tabs>
              <w:spacing w:line="26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96F17">
        <w:trPr>
          <w:trHeight w:val="5522"/>
        </w:trPr>
        <w:tc>
          <w:tcPr>
            <w:tcW w:w="2067" w:type="dxa"/>
          </w:tcPr>
          <w:p w:rsidR="00396F17" w:rsidRDefault="003A716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spacing w:before="1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 на уровне основного общего образования составлена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 применению при реализации обязательной части ООП ООО. Учебный предмет «Литература» в 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способствует формированию духовного облика и нравственных ориентиров молодого поколения, так как 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 самосознания.</w:t>
            </w:r>
          </w:p>
          <w:p w:rsidR="00396F17" w:rsidRDefault="003A71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 добро,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патриотизм, гуманизм, дом, семья Целостное восприятие и понимание художественного произведения, его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особенностей школьников, их психического и литературного развития, жизненного и читательского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историзма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воплощению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касающиеся литератур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396F17" w:rsidRDefault="003A716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396F17">
        <w:trPr>
          <w:trHeight w:val="3864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ООП ООО, представленных в ФГОС ООО, а также федеральной программы воспитания, и 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 применению при реализации обязательной части ООП ООО. История представляет собирательную 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личности в окружающем социуме, культурной среде от уровня семьи до уровня своей страны и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396F17" w:rsidRDefault="003A71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и определению своих ценностных ориентиров на основе осмысления и освоения исторического опыта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человечества в целом, активно и творчески применяющего исторические знания и предметные умения в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практике. Данная цель предполагает 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целостной картины российской и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понимание места и роли современной России в мире, важности вклада каждого её народа, его культуры в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396F17" w:rsidRDefault="003A716B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 классах по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</w:tc>
      </w:tr>
    </w:tbl>
    <w:p w:rsidR="00396F17" w:rsidRDefault="00396F17">
      <w:pPr>
        <w:spacing w:line="276" w:lineRule="exact"/>
        <w:jc w:val="both"/>
        <w:rPr>
          <w:sz w:val="24"/>
        </w:rPr>
        <w:sectPr w:rsidR="00396F17">
          <w:pgSz w:w="16850" w:h="11920" w:orient="landscape"/>
          <w:pgMar w:top="80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3560"/>
      </w:tblGrid>
      <w:tr w:rsidR="00396F17">
        <w:trPr>
          <w:trHeight w:val="3864"/>
        </w:trPr>
        <w:tc>
          <w:tcPr>
            <w:tcW w:w="2067" w:type="dxa"/>
          </w:tcPr>
          <w:p w:rsidR="00396F17" w:rsidRDefault="00396F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396F17" w:rsidRDefault="003A716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396F17" w:rsidRDefault="003A71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предметных результатов программы основного общего образования, представленных в Федеральном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учебного курса «История России» в образовательных организациях, реализующих основные 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96F17" w:rsidRDefault="003A716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 граждан целостной картины российской истории, осмысления роли современной России в мире, важности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народа в общую историю Отечества, позволит создать основу для овладения знаниями об основных этапах и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 России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</w:t>
            </w:r>
          </w:p>
          <w:p w:rsidR="00396F17" w:rsidRDefault="003A716B">
            <w:pPr>
              <w:pStyle w:val="TableParagraph"/>
              <w:spacing w:line="270" w:lineRule="atLeast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Учебный модуль «Введение в Новейшую историю России» имеет также историко-просвещенческую направленность,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молодёжи способность и готовность к защите исторической правды и сохранению исторической памяти, 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</w:tc>
      </w:tr>
      <w:tr w:rsidR="00396F17">
        <w:trPr>
          <w:trHeight w:val="4140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учебному предмету «Обществознание» на уровне основного общего образования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положений и требований к результатам освоения основной образовательной программы, представленных в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 образования. Изучение учебного предмета «Обществознание», включающего знания о 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и направлениях его развития в современных условиях, об основах конституционного строя нашей страны, правах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человека и гражданина, способствует воспитанию российской гражданской идентичности, готовности к 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396F17" w:rsidRDefault="003A71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при изучении обществознания различных источников социальной информации помогает обучающимся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современной культурной, социально-экономической и политической коммуникации, вносит свой вклад в 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396F17" w:rsidRDefault="003A716B">
            <w:pPr>
              <w:pStyle w:val="TableParagraph"/>
              <w:spacing w:line="270" w:lineRule="atLeast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в то же время открытию и утверждению собственного «Я», формированию способности к рефлексии, оценке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 осознанию своего места в обществе. Общее количество учебных часов на четыре года обучения составляет 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396F17">
        <w:trPr>
          <w:trHeight w:val="1655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«География» на уровне основного общего образования составлена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96F17" w:rsidRDefault="003A716B">
            <w:pPr>
              <w:pStyle w:val="TableParagraph"/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программы основного общего образования. Учебный предмет «География» на уровне основного общего образования -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 Земле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  людей,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:rsidR="00396F17" w:rsidRDefault="00396F17">
      <w:pPr>
        <w:spacing w:line="274" w:lineRule="exact"/>
        <w:jc w:val="both"/>
        <w:rPr>
          <w:sz w:val="24"/>
        </w:rPr>
        <w:sectPr w:rsidR="00396F17">
          <w:pgSz w:w="16850" w:h="11920" w:orient="landscape"/>
          <w:pgMar w:top="80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3560"/>
      </w:tblGrid>
      <w:tr w:rsidR="00396F17">
        <w:trPr>
          <w:trHeight w:val="2207"/>
        </w:trPr>
        <w:tc>
          <w:tcPr>
            <w:tcW w:w="2067" w:type="dxa"/>
          </w:tcPr>
          <w:p w:rsidR="00396F17" w:rsidRDefault="00396F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основных закономерностях развития природы, о размещении населения и хозяйства, об особенностях и о динамике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устойчивому развитию территорий.</w:t>
            </w:r>
          </w:p>
          <w:p w:rsidR="00396F17" w:rsidRDefault="003A71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курса географии на уровне основного общего образования является базой для реализации краеведческого подхода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 изучения географических закономерностей, теорий, законов и гипотез в старшей школе, базовым звеном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географического образования, основой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последующей уровневой дифференциации.</w:t>
            </w:r>
          </w:p>
          <w:p w:rsidR="00396F17" w:rsidRDefault="003A716B"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 2 часа в 7, 8 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396F17">
        <w:trPr>
          <w:trHeight w:val="2292"/>
        </w:trPr>
        <w:tc>
          <w:tcPr>
            <w:tcW w:w="2067" w:type="dxa"/>
            <w:tcBorders>
              <w:bottom w:val="single" w:sz="6" w:space="0" w:color="000000"/>
            </w:tcBorders>
          </w:tcPr>
          <w:p w:rsidR="00396F17" w:rsidRDefault="003A716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13560" w:type="dxa"/>
            <w:tcBorders>
              <w:bottom w:val="single" w:sz="6" w:space="0" w:color="000000"/>
            </w:tcBorders>
          </w:tcPr>
          <w:p w:rsidR="00396F17" w:rsidRDefault="003A716B">
            <w:pPr>
              <w:pStyle w:val="TableParagraph"/>
              <w:ind w:left="215" w:right="8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ФГОС ООО,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396F17" w:rsidRDefault="003A716B">
            <w:pPr>
              <w:pStyle w:val="TableParagraph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396F17">
        <w:trPr>
          <w:trHeight w:val="3026"/>
        </w:trPr>
        <w:tc>
          <w:tcPr>
            <w:tcW w:w="2067" w:type="dxa"/>
            <w:tcBorders>
              <w:top w:val="single" w:sz="6" w:space="0" w:color="000000"/>
            </w:tcBorders>
          </w:tcPr>
          <w:p w:rsidR="00396F17" w:rsidRDefault="003A716B">
            <w:pPr>
              <w:pStyle w:val="TableParagraph"/>
              <w:ind w:right="42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Иностранный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560" w:type="dxa"/>
            <w:tcBorders>
              <w:top w:val="single" w:sz="6" w:space="0" w:color="000000"/>
            </w:tcBorders>
          </w:tcPr>
          <w:p w:rsidR="00396F17" w:rsidRDefault="003A716B">
            <w:pPr>
              <w:pStyle w:val="TableParagraph"/>
              <w:spacing w:line="273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96F17" w:rsidRDefault="003A716B">
            <w:pPr>
              <w:pStyle w:val="TableParagraph"/>
              <w:spacing w:before="2" w:line="237" w:lineRule="auto"/>
              <w:ind w:left="215" w:right="92"/>
              <w:jc w:val="both"/>
              <w:rPr>
                <w:sz w:val="24"/>
              </w:rPr>
            </w:pPr>
            <w:r>
              <w:rPr>
                <w:sz w:val="24"/>
              </w:rPr>
              <w:t>«Требований к результатам освоения основной образовательной программы», 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с учётом распределённых по классам проверяемых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Универсальном кодификаторе по иностранному (английскому) языку, а также на основе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96F17" w:rsidRDefault="003A716B">
            <w:pPr>
              <w:pStyle w:val="TableParagraph"/>
              <w:spacing w:before="10"/>
              <w:ind w:left="215" w:right="14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планируемых результатов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ООО.</w:t>
            </w:r>
          </w:p>
          <w:p w:rsidR="00396F17" w:rsidRDefault="003A716B">
            <w:pPr>
              <w:pStyle w:val="TableParagraph"/>
              <w:spacing w:line="274" w:lineRule="exact"/>
              <w:ind w:left="215" w:right="92"/>
              <w:jc w:val="both"/>
              <w:rPr>
                <w:sz w:val="24"/>
              </w:rPr>
            </w:pPr>
            <w:r>
              <w:rPr>
                <w:sz w:val="24"/>
              </w:rPr>
              <w:t>В 5 - 9 классах на изучение предмета отводится 3 часа в неделю, Суммарно изучение английского языка на уровне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 часов.</w:t>
            </w:r>
          </w:p>
        </w:tc>
      </w:tr>
    </w:tbl>
    <w:p w:rsidR="00396F17" w:rsidRDefault="00396F17">
      <w:pPr>
        <w:spacing w:line="274" w:lineRule="exact"/>
        <w:jc w:val="both"/>
        <w:rPr>
          <w:sz w:val="24"/>
        </w:rPr>
        <w:sectPr w:rsidR="00396F17">
          <w:pgSz w:w="16850" w:h="11920" w:orient="landscape"/>
          <w:pgMar w:top="80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3560"/>
      </w:tblGrid>
      <w:tr w:rsidR="00396F17">
        <w:trPr>
          <w:trHeight w:val="4140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Математика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основного общего образования с учётом и современных мировых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 составляющими основу для непрерывного образования и саморазвития, а также целостность 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и познавательного развития обучающихся. В рабочей программе учтены идеи и положения Концепции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396F17" w:rsidRDefault="003A71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классах: «Числа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</w:p>
          <w:p w:rsidR="00396F17" w:rsidRDefault="003A716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«Уравнения и неравенства»), «Функции», «Геометрия» («Геометрические фигуры и их свойства», «Измерение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396F17" w:rsidRDefault="003A716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обязательным предметом на данном уровне образования. В 5-9 классах учебный предмет «Математика» 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7—9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 w:rsidR="0044578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F17" w:rsidRDefault="003A716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«Геометрия»,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396F17" w:rsidRDefault="003A716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математики в</w:t>
            </w:r>
            <w:r w:rsidR="00445789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445789">
              <w:rPr>
                <w:sz w:val="24"/>
              </w:rPr>
              <w:t>-6 классах по 5 учебных часов 7—9 классах отводится по 6</w:t>
            </w:r>
            <w:r>
              <w:rPr>
                <w:sz w:val="24"/>
              </w:rPr>
              <w:t xml:space="preserve"> учебных часов в неделю в течение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 w:rsidR="00445789">
              <w:rPr>
                <w:sz w:val="24"/>
              </w:rPr>
              <w:t xml:space="preserve">обучения, </w:t>
            </w: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 w:rsidR="00445789">
              <w:rPr>
                <w:sz w:val="24"/>
              </w:rPr>
              <w:t>952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40454A">
        <w:trPr>
          <w:trHeight w:val="4140"/>
        </w:trPr>
        <w:tc>
          <w:tcPr>
            <w:tcW w:w="2067" w:type="dxa"/>
          </w:tcPr>
          <w:p w:rsidR="0040454A" w:rsidRDefault="0040454A" w:rsidP="0040454A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z w:val="24"/>
              </w:rPr>
              <w:t xml:space="preserve"> (углубление)</w:t>
            </w:r>
          </w:p>
        </w:tc>
        <w:tc>
          <w:tcPr>
            <w:tcW w:w="13560" w:type="dxa"/>
          </w:tcPr>
          <w:p w:rsidR="0040454A" w:rsidRDefault="0040454A" w:rsidP="0040454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z w:val="24"/>
              </w:rPr>
              <w:t xml:space="preserve"> углубленного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основного общего образования с учётом и современных мировых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 составляющими основу для непрерывного образования и саморазвития, а также целостность 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и познавательного развития обучающихся. В рабочей программе учтены идеи и положения Концепции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40454A" w:rsidRDefault="0040454A" w:rsidP="0040454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8A41C8">
              <w:rPr>
                <w:sz w:val="24"/>
              </w:rPr>
              <w:t>7</w:t>
            </w:r>
            <w:r>
              <w:rPr>
                <w:sz w:val="24"/>
              </w:rPr>
              <w:t>-9 классах: «Числа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</w:p>
          <w:p w:rsidR="0040454A" w:rsidRDefault="0040454A" w:rsidP="0040454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«Уравнения и неравенства»), «Функции», «Геометрия» («Геометрические фигуры и их свойства», «Измерение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40454A" w:rsidRDefault="0040454A" w:rsidP="0040454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обязательным предметом н</w:t>
            </w:r>
            <w:r w:rsidR="008A41C8">
              <w:rPr>
                <w:sz w:val="24"/>
              </w:rPr>
              <w:t>а данном уровне образования. В 7</w:t>
            </w:r>
            <w:r>
              <w:rPr>
                <w:sz w:val="24"/>
              </w:rPr>
              <w:t>-9 классах учебный предмет «Математика</w:t>
            </w:r>
            <w:r w:rsidR="008A41C8">
              <w:rPr>
                <w:sz w:val="24"/>
              </w:rPr>
              <w:t>. Углубленный уровень</w:t>
            </w:r>
            <w:r>
              <w:rPr>
                <w:sz w:val="24"/>
              </w:rPr>
              <w:t>» 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«Алгебра» и</w:t>
            </w:r>
          </w:p>
          <w:p w:rsidR="0040454A" w:rsidRDefault="0040454A" w:rsidP="0040454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«Геометрия»,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40454A" w:rsidRDefault="0040454A" w:rsidP="008A41C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изучение математики </w:t>
            </w:r>
            <w:r w:rsidR="008A41C8">
              <w:rPr>
                <w:sz w:val="24"/>
              </w:rPr>
              <w:t xml:space="preserve">углубленного уровня </w:t>
            </w:r>
            <w:r>
              <w:rPr>
                <w:sz w:val="24"/>
              </w:rPr>
              <w:t>7</w:t>
            </w:r>
            <w:r w:rsidR="008A41C8">
              <w:rPr>
                <w:sz w:val="24"/>
              </w:rPr>
              <w:t>—9 классах отводится по 8</w:t>
            </w:r>
            <w:r>
              <w:rPr>
                <w:sz w:val="24"/>
              </w:rPr>
              <w:t xml:space="preserve"> учебных часов в неделю в течение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 всего</w:t>
            </w:r>
            <w:r>
              <w:rPr>
                <w:spacing w:val="2"/>
                <w:sz w:val="24"/>
              </w:rPr>
              <w:t xml:space="preserve"> </w:t>
            </w:r>
            <w:r w:rsidR="008A41C8">
              <w:rPr>
                <w:sz w:val="24"/>
              </w:rPr>
              <w:t>816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 w:rsidR="008A41C8">
              <w:rPr>
                <w:sz w:val="24"/>
              </w:rPr>
              <w:t>часов</w:t>
            </w:r>
            <w:r>
              <w:rPr>
                <w:sz w:val="24"/>
              </w:rPr>
              <w:t>.</w:t>
            </w:r>
          </w:p>
        </w:tc>
      </w:tr>
      <w:tr w:rsidR="0040454A">
        <w:trPr>
          <w:trHeight w:val="3065"/>
        </w:trPr>
        <w:tc>
          <w:tcPr>
            <w:tcW w:w="2067" w:type="dxa"/>
          </w:tcPr>
          <w:p w:rsidR="0040454A" w:rsidRDefault="0040454A" w:rsidP="0040454A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Информатика</w:t>
            </w:r>
          </w:p>
        </w:tc>
        <w:tc>
          <w:tcPr>
            <w:tcW w:w="13560" w:type="dxa"/>
          </w:tcPr>
          <w:p w:rsidR="0040454A" w:rsidRDefault="0040454A" w:rsidP="0040454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информатике на уровне основного образования составлена на основе Требований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40454A" w:rsidRDefault="0040454A" w:rsidP="0040454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изучения информатики на уровне основного общего образования определяют структуру основного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 в 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40454A" w:rsidRDefault="0040454A" w:rsidP="0040454A">
            <w:pPr>
              <w:pStyle w:val="TableParagraph"/>
              <w:numPr>
                <w:ilvl w:val="0"/>
                <w:numId w:val="4"/>
              </w:numPr>
              <w:tabs>
                <w:tab w:val="left" w:pos="957"/>
                <w:tab w:val="left" w:pos="95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40454A" w:rsidRDefault="0040454A" w:rsidP="0040454A">
            <w:pPr>
              <w:pStyle w:val="TableParagraph"/>
              <w:numPr>
                <w:ilvl w:val="1"/>
                <w:numId w:val="4"/>
              </w:numPr>
              <w:tabs>
                <w:tab w:val="left" w:pos="947"/>
                <w:tab w:val="left" w:pos="948"/>
              </w:tabs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40454A" w:rsidRDefault="0040454A" w:rsidP="0040454A">
            <w:pPr>
              <w:pStyle w:val="TableParagraph"/>
              <w:numPr>
                <w:ilvl w:val="1"/>
                <w:numId w:val="4"/>
              </w:numPr>
              <w:tabs>
                <w:tab w:val="left" w:pos="957"/>
                <w:tab w:val="left" w:pos="958"/>
              </w:tabs>
              <w:spacing w:line="281" w:lineRule="exact"/>
              <w:ind w:left="957" w:hanging="349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40454A" w:rsidRDefault="0040454A" w:rsidP="0040454A">
            <w:pPr>
              <w:pStyle w:val="TableParagraph"/>
              <w:numPr>
                <w:ilvl w:val="1"/>
                <w:numId w:val="4"/>
              </w:numPr>
              <w:tabs>
                <w:tab w:val="left" w:pos="957"/>
                <w:tab w:val="left" w:pos="958"/>
              </w:tabs>
              <w:spacing w:line="281" w:lineRule="exact"/>
              <w:ind w:left="957" w:hanging="34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0454A" w:rsidRDefault="0040454A" w:rsidP="004045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Учебным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5, 6, 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соответственно.</w:t>
            </w:r>
          </w:p>
        </w:tc>
      </w:tr>
      <w:tr w:rsidR="0040454A" w:rsidTr="008A41C8">
        <w:trPr>
          <w:trHeight w:val="2596"/>
        </w:trPr>
        <w:tc>
          <w:tcPr>
            <w:tcW w:w="2067" w:type="dxa"/>
          </w:tcPr>
          <w:p w:rsidR="0040454A" w:rsidRDefault="0040454A" w:rsidP="0040454A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3560" w:type="dxa"/>
          </w:tcPr>
          <w:p w:rsidR="0040454A" w:rsidRDefault="0040454A" w:rsidP="0040454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40454A" w:rsidRDefault="0040454A" w:rsidP="0040454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41C8" w:rsidRDefault="008A41C8" w:rsidP="0040454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планируемым,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реализация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предметом на уровне основного общего образования. Данная программа предусматривает изучение биологии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 классах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bookmarkStart w:id="0" w:name="_GoBack"/>
        <w:bookmarkEnd w:id="0"/>
      </w:tr>
    </w:tbl>
    <w:p w:rsidR="00396F17" w:rsidRDefault="00396F17">
      <w:pPr>
        <w:spacing w:line="257" w:lineRule="exact"/>
        <w:jc w:val="both"/>
        <w:rPr>
          <w:sz w:val="24"/>
        </w:rPr>
        <w:sectPr w:rsidR="00396F17">
          <w:pgSz w:w="16850" w:h="11920" w:orient="landscape"/>
          <w:pgMar w:top="80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3560"/>
      </w:tblGrid>
      <w:tr w:rsidR="00396F17">
        <w:trPr>
          <w:trHeight w:val="5557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Физика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и Концепции преподавания учебного предмета «Физика» в образовательных организациях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96F17" w:rsidRDefault="003A716B">
            <w:pPr>
              <w:pStyle w:val="TableParagraph"/>
              <w:ind w:left="230" w:right="462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грамотности учащихся и организацию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физики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ней учитываются возможности предмета в реализации требований ФГОС ООО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планируемым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 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 физики:</w:t>
            </w:r>
          </w:p>
          <w:p w:rsidR="00396F17" w:rsidRDefault="003A71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719" w:firstLine="14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396F17" w:rsidRDefault="003A71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718" w:firstLine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396F17" w:rsidRDefault="003A71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591" w:firstLine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396F17" w:rsidRDefault="003A71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83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396F17" w:rsidRDefault="003A71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180" w:firstLine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дальнейшему обучению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 направлении.</w:t>
            </w:r>
          </w:p>
          <w:p w:rsidR="00396F17" w:rsidRDefault="003A716B">
            <w:pPr>
              <w:pStyle w:val="TableParagraph"/>
              <w:spacing w:line="276" w:lineRule="exact"/>
              <w:ind w:left="251" w:firstLine="141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396F17">
        <w:trPr>
          <w:trHeight w:val="2767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 результатам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с учётом распределённых по классам проверяемых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Универсальном кодификаторе по химии, а также на основ е федеральной рабочей программы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при 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96F17" w:rsidRDefault="003A716B">
            <w:pPr>
              <w:pStyle w:val="TableParagraph"/>
              <w:spacing w:line="274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396F17" w:rsidRDefault="003A716B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line="270" w:lineRule="atLeast"/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и развитие сведений о химическом элементе и формах его существования - атомах, изотопах, ионах,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(оксидах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3386A">
              <w:rPr>
                <w:sz w:val="24"/>
              </w:rPr>
              <w:t xml:space="preserve"> </w:t>
            </w:r>
            <w:r>
              <w:rPr>
                <w:sz w:val="24"/>
              </w:rPr>
              <w:t>солях).</w:t>
            </w:r>
          </w:p>
        </w:tc>
      </w:tr>
    </w:tbl>
    <w:p w:rsidR="00396F17" w:rsidRDefault="00396F17">
      <w:pPr>
        <w:spacing w:line="270" w:lineRule="atLeast"/>
        <w:jc w:val="both"/>
        <w:rPr>
          <w:sz w:val="24"/>
        </w:rPr>
        <w:sectPr w:rsidR="00396F17">
          <w:pgSz w:w="16850" w:h="11920" w:orient="landscape"/>
          <w:pgMar w:top="80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3560"/>
      </w:tblGrid>
      <w:tr w:rsidR="00396F17">
        <w:trPr>
          <w:trHeight w:val="1118"/>
        </w:trPr>
        <w:tc>
          <w:tcPr>
            <w:tcW w:w="2067" w:type="dxa"/>
          </w:tcPr>
          <w:p w:rsidR="00396F17" w:rsidRDefault="00396F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(типологии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 w:rsidR="0063386A">
              <w:rPr>
                <w:sz w:val="24"/>
              </w:rPr>
              <w:t xml:space="preserve"> </w:t>
            </w:r>
            <w:r>
              <w:rPr>
                <w:sz w:val="24"/>
              </w:rPr>
              <w:t>решеток).</w:t>
            </w:r>
          </w:p>
          <w:p w:rsidR="00396F17" w:rsidRDefault="003A716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left="470" w:hanging="240"/>
              <w:rPr>
                <w:sz w:val="24"/>
              </w:rPr>
            </w:pPr>
            <w:r>
              <w:rPr>
                <w:sz w:val="24"/>
              </w:rPr>
              <w:t>сформирование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396F17" w:rsidRDefault="003A716B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Данная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базовом 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396F17">
        <w:trPr>
          <w:trHeight w:val="4416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с учётом: распределённых по модулям проверяемых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396F17" w:rsidRDefault="003A71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рабочей программы ООО по </w:t>
            </w:r>
            <w:proofErr w:type="gramStart"/>
            <w:r>
              <w:rPr>
                <w:sz w:val="24"/>
              </w:rPr>
              <w:t>музыке,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96F17" w:rsidRDefault="003A716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содержанием музыкального обучения и воспитания является эстетическое восприятие искусства, постижение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его переживание, самовыражение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творчество.</w:t>
            </w:r>
          </w:p>
          <w:p w:rsidR="00396F17" w:rsidRDefault="003A71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программного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модулям: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396F17" w:rsidRDefault="003A716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«Музыка народов мира», «Европейская классическая музыка», «Русская классическая музыка», «Истоки и образы русской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 духовной музыки», «Современная музыка: основные жанры и направления», «Связь музыки с другими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искусства», «Жанры музыкального искусства». На</w:t>
            </w:r>
            <w:r w:rsidR="0063386A">
              <w:rPr>
                <w:sz w:val="24"/>
              </w:rPr>
              <w:t xml:space="preserve"> изучение предмета "Музыка" на </w:t>
            </w:r>
            <w:r>
              <w:rPr>
                <w:sz w:val="24"/>
              </w:rPr>
              <w:t>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 часов: по 1 часу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по 8 классы.</w:t>
            </w:r>
          </w:p>
        </w:tc>
      </w:tr>
      <w:tr w:rsidR="00396F17">
        <w:trPr>
          <w:trHeight w:val="4140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а также на основе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96F17" w:rsidRDefault="003A71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96F17" w:rsidRDefault="003A716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зрелищных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экранных искусствах.</w:t>
            </w:r>
          </w:p>
          <w:p w:rsidR="00396F17" w:rsidRDefault="003A716B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396F17" w:rsidRDefault="00396F17">
      <w:pPr>
        <w:spacing w:line="276" w:lineRule="exact"/>
        <w:jc w:val="both"/>
        <w:rPr>
          <w:sz w:val="24"/>
        </w:rPr>
        <w:sectPr w:rsidR="00396F17">
          <w:pgSz w:w="16850" w:h="11920" w:orient="landscape"/>
          <w:pgMar w:top="80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3560"/>
      </w:tblGrid>
      <w:tr w:rsidR="00396F17">
        <w:trPr>
          <w:trHeight w:val="1379"/>
        </w:trPr>
        <w:tc>
          <w:tcPr>
            <w:tcW w:w="2067" w:type="dxa"/>
          </w:tcPr>
          <w:p w:rsidR="00396F17" w:rsidRDefault="00396F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396F17" w:rsidRDefault="003A7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структурировано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 классов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образования.</w:t>
            </w:r>
          </w:p>
          <w:p w:rsidR="00396F17" w:rsidRDefault="003A71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7 классы.</w:t>
            </w:r>
          </w:p>
        </w:tc>
      </w:tr>
      <w:tr w:rsidR="00396F17">
        <w:trPr>
          <w:trHeight w:val="4140"/>
        </w:trPr>
        <w:tc>
          <w:tcPr>
            <w:tcW w:w="2067" w:type="dxa"/>
          </w:tcPr>
          <w:p w:rsidR="00396F17" w:rsidRDefault="003A716B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технологии на уровне основного образования составлена на основе Требований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96F17" w:rsidRDefault="003A716B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«Технология» на ступени основного общего образования интегрирует знания по разным предметам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 в реализации содержания. В рамках освоения предмета происходит приобретение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в 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396F17" w:rsidRDefault="003A716B">
            <w:pPr>
              <w:pStyle w:val="TableParagraph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  <w:p w:rsidR="00396F17" w:rsidRDefault="003A716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96F17" w:rsidRDefault="003A7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классах.</w:t>
            </w:r>
          </w:p>
        </w:tc>
      </w:tr>
      <w:tr w:rsidR="00396F17">
        <w:trPr>
          <w:trHeight w:val="4140"/>
        </w:trPr>
        <w:tc>
          <w:tcPr>
            <w:tcW w:w="2067" w:type="dxa"/>
          </w:tcPr>
          <w:p w:rsidR="00396F17" w:rsidRDefault="003A716B">
            <w:pPr>
              <w:pStyle w:val="TableParagraph"/>
              <w:ind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96F17" w:rsidRDefault="003A716B">
            <w:pPr>
              <w:pStyle w:val="TableParagraph"/>
              <w:ind w:left="230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«Физическая культура» в качестве средства подготовки учащихся к предстоящей жизнедеятельности,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396F17" w:rsidRDefault="003A71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396F17" w:rsidRDefault="003A716B">
            <w:pPr>
              <w:pStyle w:val="TableParagraph"/>
              <w:spacing w:before="4" w:line="235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«Физическое совершенствование». Инвариантные модули включают в себя содержание базовых видов спорта: 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подготовки),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</w:p>
          <w:p w:rsidR="00396F17" w:rsidRDefault="003A716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подготовленность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96F17" w:rsidRDefault="00396F17">
      <w:pPr>
        <w:spacing w:line="263" w:lineRule="exact"/>
        <w:jc w:val="both"/>
        <w:rPr>
          <w:sz w:val="24"/>
        </w:rPr>
        <w:sectPr w:rsidR="00396F17">
          <w:pgSz w:w="16850" w:h="11920" w:orient="landscape"/>
          <w:pgMar w:top="80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3560"/>
      </w:tblGrid>
      <w:tr w:rsidR="00396F17" w:rsidTr="00445789">
        <w:trPr>
          <w:trHeight w:val="983"/>
        </w:trPr>
        <w:tc>
          <w:tcPr>
            <w:tcW w:w="2067" w:type="dxa"/>
          </w:tcPr>
          <w:p w:rsidR="00396F17" w:rsidRDefault="00396F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0" w:type="dxa"/>
          </w:tcPr>
          <w:p w:rsidR="00396F17" w:rsidRDefault="003A71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396F17" w:rsidRDefault="003A716B" w:rsidP="004457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«Физическая культура» на ступени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 w:rsidR="00445789">
              <w:rPr>
                <w:sz w:val="24"/>
              </w:rPr>
              <w:t xml:space="preserve">или 3 часа в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396F17">
        <w:trPr>
          <w:trHeight w:val="269"/>
        </w:trPr>
        <w:tc>
          <w:tcPr>
            <w:tcW w:w="2067" w:type="dxa"/>
            <w:tcBorders>
              <w:bottom w:val="nil"/>
            </w:tcBorders>
          </w:tcPr>
          <w:p w:rsidR="00396F17" w:rsidRDefault="003A716B"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</w:tc>
        <w:tc>
          <w:tcPr>
            <w:tcW w:w="13560" w:type="dxa"/>
            <w:tcBorders>
              <w:bottom w:val="nil"/>
            </w:tcBorders>
          </w:tcPr>
          <w:p w:rsidR="00396F17" w:rsidRDefault="003A716B">
            <w:pPr>
              <w:pStyle w:val="TableParagraph"/>
              <w:spacing w:line="249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5-6,9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96F17">
        <w:trPr>
          <w:trHeight w:val="276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новым</w:t>
            </w:r>
          </w:p>
        </w:tc>
      </w:tr>
      <w:tr w:rsidR="00396F17">
        <w:trPr>
          <w:trHeight w:val="274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нравственной</w:t>
            </w: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пониманием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</w:tc>
      </w:tr>
      <w:tr w:rsidR="00396F17">
        <w:trPr>
          <w:trHeight w:val="276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представлен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макроуровня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поликонфессиональное</w:t>
            </w:r>
            <w:proofErr w:type="spellEnd"/>
          </w:p>
        </w:tc>
      </w:tr>
      <w:tr w:rsidR="00396F17">
        <w:trPr>
          <w:trHeight w:val="276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tabs>
                <w:tab w:val="left" w:pos="120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народов</w:t>
            </w:r>
            <w:r>
              <w:rPr>
                <w:b/>
                <w:sz w:val="24"/>
              </w:rPr>
              <w:tab/>
              <w:t>России</w:t>
            </w: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государство,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общероссийскими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ценностями)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96F17">
        <w:trPr>
          <w:trHeight w:val="275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микроуровне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осознанная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96F17">
        <w:trPr>
          <w:trHeight w:val="276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религиозной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личность).</w:t>
            </w:r>
          </w:p>
        </w:tc>
      </w:tr>
      <w:tr w:rsidR="00396F17">
        <w:trPr>
          <w:trHeight w:val="274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96F17">
        <w:trPr>
          <w:trHeight w:val="274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обликом.</w:t>
            </w:r>
          </w:p>
        </w:tc>
      </w:tr>
      <w:tr w:rsidR="00396F17">
        <w:trPr>
          <w:trHeight w:val="276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</w:tc>
      </w:tr>
      <w:tr w:rsidR="00396F17">
        <w:trPr>
          <w:trHeight w:val="274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396F17">
        <w:trPr>
          <w:trHeight w:val="273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4" w:lineRule="exact"/>
              <w:ind w:left="1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</w:tc>
      </w:tr>
      <w:tr w:rsidR="00396F17">
        <w:trPr>
          <w:trHeight w:val="275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—6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396F17">
        <w:trPr>
          <w:trHeight w:val="274"/>
        </w:trPr>
        <w:tc>
          <w:tcPr>
            <w:tcW w:w="2067" w:type="dxa"/>
            <w:tcBorders>
              <w:top w:val="nil"/>
              <w:bottom w:val="nil"/>
            </w:tcBorders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  <w:tcBorders>
              <w:top w:val="nil"/>
              <w:bottom w:val="nil"/>
            </w:tcBorders>
          </w:tcPr>
          <w:p w:rsidR="00396F17" w:rsidRDefault="003A716B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отводиться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396F17">
        <w:trPr>
          <w:trHeight w:val="287"/>
        </w:trPr>
        <w:tc>
          <w:tcPr>
            <w:tcW w:w="2067" w:type="dxa"/>
            <w:tcBorders>
              <w:top w:val="nil"/>
            </w:tcBorders>
          </w:tcPr>
          <w:p w:rsidR="00396F17" w:rsidRDefault="00396F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60" w:type="dxa"/>
            <w:tcBorders>
              <w:top w:val="nil"/>
            </w:tcBorders>
          </w:tcPr>
          <w:p w:rsidR="00396F17" w:rsidRDefault="003A716B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3A716B" w:rsidRDefault="003A716B"/>
    <w:sectPr w:rsidR="003A716B">
      <w:pgSz w:w="16850" w:h="11920" w:orient="landscape"/>
      <w:pgMar w:top="8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B69"/>
    <w:multiLevelType w:val="hybridMultilevel"/>
    <w:tmpl w:val="6458FEFA"/>
    <w:lvl w:ilvl="0" w:tplc="7BF02926">
      <w:numFmt w:val="bullet"/>
      <w:lvlText w:val=""/>
      <w:lvlJc w:val="left"/>
      <w:pPr>
        <w:ind w:left="959" w:hanging="35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6AC4EC0">
      <w:numFmt w:val="bullet"/>
      <w:lvlText w:val="•"/>
      <w:lvlJc w:val="left"/>
      <w:pPr>
        <w:ind w:left="2219" w:hanging="351"/>
      </w:pPr>
      <w:rPr>
        <w:rFonts w:hint="default"/>
        <w:lang w:val="ru-RU" w:eastAsia="en-US" w:bidi="ar-SA"/>
      </w:rPr>
    </w:lvl>
    <w:lvl w:ilvl="2" w:tplc="980A1FB8">
      <w:numFmt w:val="bullet"/>
      <w:lvlText w:val="•"/>
      <w:lvlJc w:val="left"/>
      <w:pPr>
        <w:ind w:left="3478" w:hanging="351"/>
      </w:pPr>
      <w:rPr>
        <w:rFonts w:hint="default"/>
        <w:lang w:val="ru-RU" w:eastAsia="en-US" w:bidi="ar-SA"/>
      </w:rPr>
    </w:lvl>
    <w:lvl w:ilvl="3" w:tplc="5A4EDFF0">
      <w:numFmt w:val="bullet"/>
      <w:lvlText w:val="•"/>
      <w:lvlJc w:val="left"/>
      <w:pPr>
        <w:ind w:left="4737" w:hanging="351"/>
      </w:pPr>
      <w:rPr>
        <w:rFonts w:hint="default"/>
        <w:lang w:val="ru-RU" w:eastAsia="en-US" w:bidi="ar-SA"/>
      </w:rPr>
    </w:lvl>
    <w:lvl w:ilvl="4" w:tplc="750EF70E">
      <w:numFmt w:val="bullet"/>
      <w:lvlText w:val="•"/>
      <w:lvlJc w:val="left"/>
      <w:pPr>
        <w:ind w:left="5996" w:hanging="351"/>
      </w:pPr>
      <w:rPr>
        <w:rFonts w:hint="default"/>
        <w:lang w:val="ru-RU" w:eastAsia="en-US" w:bidi="ar-SA"/>
      </w:rPr>
    </w:lvl>
    <w:lvl w:ilvl="5" w:tplc="9C26E0D2">
      <w:numFmt w:val="bullet"/>
      <w:lvlText w:val="•"/>
      <w:lvlJc w:val="left"/>
      <w:pPr>
        <w:ind w:left="7255" w:hanging="351"/>
      </w:pPr>
      <w:rPr>
        <w:rFonts w:hint="default"/>
        <w:lang w:val="ru-RU" w:eastAsia="en-US" w:bidi="ar-SA"/>
      </w:rPr>
    </w:lvl>
    <w:lvl w:ilvl="6" w:tplc="6D560322">
      <w:numFmt w:val="bullet"/>
      <w:lvlText w:val="•"/>
      <w:lvlJc w:val="left"/>
      <w:pPr>
        <w:ind w:left="8514" w:hanging="351"/>
      </w:pPr>
      <w:rPr>
        <w:rFonts w:hint="default"/>
        <w:lang w:val="ru-RU" w:eastAsia="en-US" w:bidi="ar-SA"/>
      </w:rPr>
    </w:lvl>
    <w:lvl w:ilvl="7" w:tplc="842287E2">
      <w:numFmt w:val="bullet"/>
      <w:lvlText w:val="•"/>
      <w:lvlJc w:val="left"/>
      <w:pPr>
        <w:ind w:left="9773" w:hanging="351"/>
      </w:pPr>
      <w:rPr>
        <w:rFonts w:hint="default"/>
        <w:lang w:val="ru-RU" w:eastAsia="en-US" w:bidi="ar-SA"/>
      </w:rPr>
    </w:lvl>
    <w:lvl w:ilvl="8" w:tplc="7AAC95E6">
      <w:numFmt w:val="bullet"/>
      <w:lvlText w:val="•"/>
      <w:lvlJc w:val="left"/>
      <w:pPr>
        <w:ind w:left="11032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DAD1A9A"/>
    <w:multiLevelType w:val="hybridMultilevel"/>
    <w:tmpl w:val="94F2B108"/>
    <w:lvl w:ilvl="0" w:tplc="35240472">
      <w:numFmt w:val="bullet"/>
      <w:lvlText w:val=""/>
      <w:lvlJc w:val="left"/>
      <w:pPr>
        <w:ind w:left="484" w:hanging="255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C68F6F8">
      <w:numFmt w:val="bullet"/>
      <w:lvlText w:val="•"/>
      <w:lvlJc w:val="left"/>
      <w:pPr>
        <w:ind w:left="1787" w:hanging="255"/>
      </w:pPr>
      <w:rPr>
        <w:rFonts w:hint="default"/>
        <w:lang w:val="ru-RU" w:eastAsia="en-US" w:bidi="ar-SA"/>
      </w:rPr>
    </w:lvl>
    <w:lvl w:ilvl="2" w:tplc="21868E10">
      <w:numFmt w:val="bullet"/>
      <w:lvlText w:val="•"/>
      <w:lvlJc w:val="left"/>
      <w:pPr>
        <w:ind w:left="3094" w:hanging="255"/>
      </w:pPr>
      <w:rPr>
        <w:rFonts w:hint="default"/>
        <w:lang w:val="ru-RU" w:eastAsia="en-US" w:bidi="ar-SA"/>
      </w:rPr>
    </w:lvl>
    <w:lvl w:ilvl="3" w:tplc="69BCC504">
      <w:numFmt w:val="bullet"/>
      <w:lvlText w:val="•"/>
      <w:lvlJc w:val="left"/>
      <w:pPr>
        <w:ind w:left="4401" w:hanging="255"/>
      </w:pPr>
      <w:rPr>
        <w:rFonts w:hint="default"/>
        <w:lang w:val="ru-RU" w:eastAsia="en-US" w:bidi="ar-SA"/>
      </w:rPr>
    </w:lvl>
    <w:lvl w:ilvl="4" w:tplc="B61A8748">
      <w:numFmt w:val="bullet"/>
      <w:lvlText w:val="•"/>
      <w:lvlJc w:val="left"/>
      <w:pPr>
        <w:ind w:left="5708" w:hanging="255"/>
      </w:pPr>
      <w:rPr>
        <w:rFonts w:hint="default"/>
        <w:lang w:val="ru-RU" w:eastAsia="en-US" w:bidi="ar-SA"/>
      </w:rPr>
    </w:lvl>
    <w:lvl w:ilvl="5" w:tplc="5EE8730E">
      <w:numFmt w:val="bullet"/>
      <w:lvlText w:val="•"/>
      <w:lvlJc w:val="left"/>
      <w:pPr>
        <w:ind w:left="7015" w:hanging="255"/>
      </w:pPr>
      <w:rPr>
        <w:rFonts w:hint="default"/>
        <w:lang w:val="ru-RU" w:eastAsia="en-US" w:bidi="ar-SA"/>
      </w:rPr>
    </w:lvl>
    <w:lvl w:ilvl="6" w:tplc="6E1EF038">
      <w:numFmt w:val="bullet"/>
      <w:lvlText w:val="•"/>
      <w:lvlJc w:val="left"/>
      <w:pPr>
        <w:ind w:left="8322" w:hanging="255"/>
      </w:pPr>
      <w:rPr>
        <w:rFonts w:hint="default"/>
        <w:lang w:val="ru-RU" w:eastAsia="en-US" w:bidi="ar-SA"/>
      </w:rPr>
    </w:lvl>
    <w:lvl w:ilvl="7" w:tplc="324600B8">
      <w:numFmt w:val="bullet"/>
      <w:lvlText w:val="•"/>
      <w:lvlJc w:val="left"/>
      <w:pPr>
        <w:ind w:left="9629" w:hanging="255"/>
      </w:pPr>
      <w:rPr>
        <w:rFonts w:hint="default"/>
        <w:lang w:val="ru-RU" w:eastAsia="en-US" w:bidi="ar-SA"/>
      </w:rPr>
    </w:lvl>
    <w:lvl w:ilvl="8" w:tplc="ECECE32A">
      <w:numFmt w:val="bullet"/>
      <w:lvlText w:val="•"/>
      <w:lvlJc w:val="left"/>
      <w:pPr>
        <w:ind w:left="10936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341E16A3"/>
    <w:multiLevelType w:val="hybridMultilevel"/>
    <w:tmpl w:val="622479F6"/>
    <w:lvl w:ilvl="0" w:tplc="40C41CEE">
      <w:numFmt w:val="bullet"/>
      <w:lvlText w:val=""/>
      <w:lvlJc w:val="left"/>
      <w:pPr>
        <w:ind w:left="957" w:hanging="84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7BE2CB2">
      <w:numFmt w:val="bullet"/>
      <w:lvlText w:val=""/>
      <w:lvlJc w:val="left"/>
      <w:pPr>
        <w:ind w:left="947" w:hanging="33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1012C8B0">
      <w:numFmt w:val="bullet"/>
      <w:lvlText w:val="•"/>
      <w:lvlJc w:val="left"/>
      <w:pPr>
        <w:ind w:left="2358" w:hanging="339"/>
      </w:pPr>
      <w:rPr>
        <w:rFonts w:hint="default"/>
        <w:lang w:val="ru-RU" w:eastAsia="en-US" w:bidi="ar-SA"/>
      </w:rPr>
    </w:lvl>
    <w:lvl w:ilvl="3" w:tplc="80CE019A">
      <w:numFmt w:val="bullet"/>
      <w:lvlText w:val="•"/>
      <w:lvlJc w:val="left"/>
      <w:pPr>
        <w:ind w:left="3757" w:hanging="339"/>
      </w:pPr>
      <w:rPr>
        <w:rFonts w:hint="default"/>
        <w:lang w:val="ru-RU" w:eastAsia="en-US" w:bidi="ar-SA"/>
      </w:rPr>
    </w:lvl>
    <w:lvl w:ilvl="4" w:tplc="EEF4A654">
      <w:numFmt w:val="bullet"/>
      <w:lvlText w:val="•"/>
      <w:lvlJc w:val="left"/>
      <w:pPr>
        <w:ind w:left="5156" w:hanging="339"/>
      </w:pPr>
      <w:rPr>
        <w:rFonts w:hint="default"/>
        <w:lang w:val="ru-RU" w:eastAsia="en-US" w:bidi="ar-SA"/>
      </w:rPr>
    </w:lvl>
    <w:lvl w:ilvl="5" w:tplc="6B4CC6B0">
      <w:numFmt w:val="bullet"/>
      <w:lvlText w:val="•"/>
      <w:lvlJc w:val="left"/>
      <w:pPr>
        <w:ind w:left="6555" w:hanging="339"/>
      </w:pPr>
      <w:rPr>
        <w:rFonts w:hint="default"/>
        <w:lang w:val="ru-RU" w:eastAsia="en-US" w:bidi="ar-SA"/>
      </w:rPr>
    </w:lvl>
    <w:lvl w:ilvl="6" w:tplc="0AAE0250">
      <w:numFmt w:val="bullet"/>
      <w:lvlText w:val="•"/>
      <w:lvlJc w:val="left"/>
      <w:pPr>
        <w:ind w:left="7954" w:hanging="339"/>
      </w:pPr>
      <w:rPr>
        <w:rFonts w:hint="default"/>
        <w:lang w:val="ru-RU" w:eastAsia="en-US" w:bidi="ar-SA"/>
      </w:rPr>
    </w:lvl>
    <w:lvl w:ilvl="7" w:tplc="039499D0">
      <w:numFmt w:val="bullet"/>
      <w:lvlText w:val="•"/>
      <w:lvlJc w:val="left"/>
      <w:pPr>
        <w:ind w:left="9353" w:hanging="339"/>
      </w:pPr>
      <w:rPr>
        <w:rFonts w:hint="default"/>
        <w:lang w:val="ru-RU" w:eastAsia="en-US" w:bidi="ar-SA"/>
      </w:rPr>
    </w:lvl>
    <w:lvl w:ilvl="8" w:tplc="32F8D792">
      <w:numFmt w:val="bullet"/>
      <w:lvlText w:val="•"/>
      <w:lvlJc w:val="left"/>
      <w:pPr>
        <w:ind w:left="10752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3DF806AF"/>
    <w:multiLevelType w:val="hybridMultilevel"/>
    <w:tmpl w:val="2F22988A"/>
    <w:lvl w:ilvl="0" w:tplc="50FE9DF2">
      <w:numFmt w:val="bullet"/>
      <w:lvlText w:val=""/>
      <w:lvlJc w:val="left"/>
      <w:pPr>
        <w:ind w:left="230" w:hanging="255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4A8776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2" w:tplc="9E1E5006">
      <w:numFmt w:val="bullet"/>
      <w:lvlText w:val="•"/>
      <w:lvlJc w:val="left"/>
      <w:pPr>
        <w:ind w:left="2902" w:hanging="255"/>
      </w:pPr>
      <w:rPr>
        <w:rFonts w:hint="default"/>
        <w:lang w:val="ru-RU" w:eastAsia="en-US" w:bidi="ar-SA"/>
      </w:rPr>
    </w:lvl>
    <w:lvl w:ilvl="3" w:tplc="53F661FA">
      <w:numFmt w:val="bullet"/>
      <w:lvlText w:val="•"/>
      <w:lvlJc w:val="left"/>
      <w:pPr>
        <w:ind w:left="4233" w:hanging="255"/>
      </w:pPr>
      <w:rPr>
        <w:rFonts w:hint="default"/>
        <w:lang w:val="ru-RU" w:eastAsia="en-US" w:bidi="ar-SA"/>
      </w:rPr>
    </w:lvl>
    <w:lvl w:ilvl="4" w:tplc="1B50504A">
      <w:numFmt w:val="bullet"/>
      <w:lvlText w:val="•"/>
      <w:lvlJc w:val="left"/>
      <w:pPr>
        <w:ind w:left="5564" w:hanging="255"/>
      </w:pPr>
      <w:rPr>
        <w:rFonts w:hint="default"/>
        <w:lang w:val="ru-RU" w:eastAsia="en-US" w:bidi="ar-SA"/>
      </w:rPr>
    </w:lvl>
    <w:lvl w:ilvl="5" w:tplc="B25C122C">
      <w:numFmt w:val="bullet"/>
      <w:lvlText w:val="•"/>
      <w:lvlJc w:val="left"/>
      <w:pPr>
        <w:ind w:left="6895" w:hanging="255"/>
      </w:pPr>
      <w:rPr>
        <w:rFonts w:hint="default"/>
        <w:lang w:val="ru-RU" w:eastAsia="en-US" w:bidi="ar-SA"/>
      </w:rPr>
    </w:lvl>
    <w:lvl w:ilvl="6" w:tplc="718C7442">
      <w:numFmt w:val="bullet"/>
      <w:lvlText w:val="•"/>
      <w:lvlJc w:val="left"/>
      <w:pPr>
        <w:ind w:left="8226" w:hanging="255"/>
      </w:pPr>
      <w:rPr>
        <w:rFonts w:hint="default"/>
        <w:lang w:val="ru-RU" w:eastAsia="en-US" w:bidi="ar-SA"/>
      </w:rPr>
    </w:lvl>
    <w:lvl w:ilvl="7" w:tplc="81062494">
      <w:numFmt w:val="bullet"/>
      <w:lvlText w:val="•"/>
      <w:lvlJc w:val="left"/>
      <w:pPr>
        <w:ind w:left="9557" w:hanging="255"/>
      </w:pPr>
      <w:rPr>
        <w:rFonts w:hint="default"/>
        <w:lang w:val="ru-RU" w:eastAsia="en-US" w:bidi="ar-SA"/>
      </w:rPr>
    </w:lvl>
    <w:lvl w:ilvl="8" w:tplc="B7EA3B64">
      <w:numFmt w:val="bullet"/>
      <w:lvlText w:val="•"/>
      <w:lvlJc w:val="left"/>
      <w:pPr>
        <w:ind w:left="10888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57DD0F07"/>
    <w:multiLevelType w:val="hybridMultilevel"/>
    <w:tmpl w:val="464E8628"/>
    <w:lvl w:ilvl="0" w:tplc="2C8EC3C4">
      <w:numFmt w:val="bullet"/>
      <w:lvlText w:val=""/>
      <w:lvlJc w:val="left"/>
      <w:pPr>
        <w:ind w:left="957" w:hanging="34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BD29AB8">
      <w:numFmt w:val="bullet"/>
      <w:lvlText w:val="•"/>
      <w:lvlJc w:val="left"/>
      <w:pPr>
        <w:ind w:left="2219" w:hanging="348"/>
      </w:pPr>
      <w:rPr>
        <w:rFonts w:hint="default"/>
        <w:lang w:val="ru-RU" w:eastAsia="en-US" w:bidi="ar-SA"/>
      </w:rPr>
    </w:lvl>
    <w:lvl w:ilvl="2" w:tplc="1D3CDC80">
      <w:numFmt w:val="bullet"/>
      <w:lvlText w:val="•"/>
      <w:lvlJc w:val="left"/>
      <w:pPr>
        <w:ind w:left="3478" w:hanging="348"/>
      </w:pPr>
      <w:rPr>
        <w:rFonts w:hint="default"/>
        <w:lang w:val="ru-RU" w:eastAsia="en-US" w:bidi="ar-SA"/>
      </w:rPr>
    </w:lvl>
    <w:lvl w:ilvl="3" w:tplc="BC5E049C">
      <w:numFmt w:val="bullet"/>
      <w:lvlText w:val="•"/>
      <w:lvlJc w:val="left"/>
      <w:pPr>
        <w:ind w:left="4737" w:hanging="348"/>
      </w:pPr>
      <w:rPr>
        <w:rFonts w:hint="default"/>
        <w:lang w:val="ru-RU" w:eastAsia="en-US" w:bidi="ar-SA"/>
      </w:rPr>
    </w:lvl>
    <w:lvl w:ilvl="4" w:tplc="47D8BA64">
      <w:numFmt w:val="bullet"/>
      <w:lvlText w:val="•"/>
      <w:lvlJc w:val="left"/>
      <w:pPr>
        <w:ind w:left="5996" w:hanging="348"/>
      </w:pPr>
      <w:rPr>
        <w:rFonts w:hint="default"/>
        <w:lang w:val="ru-RU" w:eastAsia="en-US" w:bidi="ar-SA"/>
      </w:rPr>
    </w:lvl>
    <w:lvl w:ilvl="5" w:tplc="3E5CACF8">
      <w:numFmt w:val="bullet"/>
      <w:lvlText w:val="•"/>
      <w:lvlJc w:val="left"/>
      <w:pPr>
        <w:ind w:left="7255" w:hanging="348"/>
      </w:pPr>
      <w:rPr>
        <w:rFonts w:hint="default"/>
        <w:lang w:val="ru-RU" w:eastAsia="en-US" w:bidi="ar-SA"/>
      </w:rPr>
    </w:lvl>
    <w:lvl w:ilvl="6" w:tplc="5836643A">
      <w:numFmt w:val="bullet"/>
      <w:lvlText w:val="•"/>
      <w:lvlJc w:val="left"/>
      <w:pPr>
        <w:ind w:left="8514" w:hanging="348"/>
      </w:pPr>
      <w:rPr>
        <w:rFonts w:hint="default"/>
        <w:lang w:val="ru-RU" w:eastAsia="en-US" w:bidi="ar-SA"/>
      </w:rPr>
    </w:lvl>
    <w:lvl w:ilvl="7" w:tplc="72EEA84A">
      <w:numFmt w:val="bullet"/>
      <w:lvlText w:val="•"/>
      <w:lvlJc w:val="left"/>
      <w:pPr>
        <w:ind w:left="9773" w:hanging="348"/>
      </w:pPr>
      <w:rPr>
        <w:rFonts w:hint="default"/>
        <w:lang w:val="ru-RU" w:eastAsia="en-US" w:bidi="ar-SA"/>
      </w:rPr>
    </w:lvl>
    <w:lvl w:ilvl="8" w:tplc="A782D844">
      <w:numFmt w:val="bullet"/>
      <w:lvlText w:val="•"/>
      <w:lvlJc w:val="left"/>
      <w:pPr>
        <w:ind w:left="1103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7DC71DA7"/>
    <w:multiLevelType w:val="hybridMultilevel"/>
    <w:tmpl w:val="A7B8C7BE"/>
    <w:lvl w:ilvl="0" w:tplc="4A4CC168">
      <w:numFmt w:val="bullet"/>
      <w:lvlText w:val=""/>
      <w:lvlJc w:val="left"/>
      <w:pPr>
        <w:ind w:left="251" w:hanging="43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FA640E2">
      <w:numFmt w:val="bullet"/>
      <w:lvlText w:val="•"/>
      <w:lvlJc w:val="left"/>
      <w:pPr>
        <w:ind w:left="1589" w:hanging="437"/>
      </w:pPr>
      <w:rPr>
        <w:rFonts w:hint="default"/>
        <w:lang w:val="ru-RU" w:eastAsia="en-US" w:bidi="ar-SA"/>
      </w:rPr>
    </w:lvl>
    <w:lvl w:ilvl="2" w:tplc="A8A8C7B6">
      <w:numFmt w:val="bullet"/>
      <w:lvlText w:val="•"/>
      <w:lvlJc w:val="left"/>
      <w:pPr>
        <w:ind w:left="2918" w:hanging="437"/>
      </w:pPr>
      <w:rPr>
        <w:rFonts w:hint="default"/>
        <w:lang w:val="ru-RU" w:eastAsia="en-US" w:bidi="ar-SA"/>
      </w:rPr>
    </w:lvl>
    <w:lvl w:ilvl="3" w:tplc="28B63DC4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14704BE6">
      <w:numFmt w:val="bullet"/>
      <w:lvlText w:val="•"/>
      <w:lvlJc w:val="left"/>
      <w:pPr>
        <w:ind w:left="5576" w:hanging="437"/>
      </w:pPr>
      <w:rPr>
        <w:rFonts w:hint="default"/>
        <w:lang w:val="ru-RU" w:eastAsia="en-US" w:bidi="ar-SA"/>
      </w:rPr>
    </w:lvl>
    <w:lvl w:ilvl="5" w:tplc="17940C7C">
      <w:numFmt w:val="bullet"/>
      <w:lvlText w:val="•"/>
      <w:lvlJc w:val="left"/>
      <w:pPr>
        <w:ind w:left="6905" w:hanging="437"/>
      </w:pPr>
      <w:rPr>
        <w:rFonts w:hint="default"/>
        <w:lang w:val="ru-RU" w:eastAsia="en-US" w:bidi="ar-SA"/>
      </w:rPr>
    </w:lvl>
    <w:lvl w:ilvl="6" w:tplc="3A36AFEC">
      <w:numFmt w:val="bullet"/>
      <w:lvlText w:val="•"/>
      <w:lvlJc w:val="left"/>
      <w:pPr>
        <w:ind w:left="8234" w:hanging="437"/>
      </w:pPr>
      <w:rPr>
        <w:rFonts w:hint="default"/>
        <w:lang w:val="ru-RU" w:eastAsia="en-US" w:bidi="ar-SA"/>
      </w:rPr>
    </w:lvl>
    <w:lvl w:ilvl="7" w:tplc="7D86FE2C">
      <w:numFmt w:val="bullet"/>
      <w:lvlText w:val="•"/>
      <w:lvlJc w:val="left"/>
      <w:pPr>
        <w:ind w:left="9563" w:hanging="437"/>
      </w:pPr>
      <w:rPr>
        <w:rFonts w:hint="default"/>
        <w:lang w:val="ru-RU" w:eastAsia="en-US" w:bidi="ar-SA"/>
      </w:rPr>
    </w:lvl>
    <w:lvl w:ilvl="8" w:tplc="9DD0A14C">
      <w:numFmt w:val="bullet"/>
      <w:lvlText w:val="•"/>
      <w:lvlJc w:val="left"/>
      <w:pPr>
        <w:ind w:left="10892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7"/>
    <w:rsid w:val="00396F17"/>
    <w:rsid w:val="003A716B"/>
    <w:rsid w:val="003C504F"/>
    <w:rsid w:val="0040454A"/>
    <w:rsid w:val="00445789"/>
    <w:rsid w:val="0063386A"/>
    <w:rsid w:val="008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4A64"/>
  <w15:docId w15:val="{2730FF34-D6D4-4D49-90ED-6B2E0F3E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5898" w:right="1325" w:hanging="470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28911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petrenko</cp:lastModifiedBy>
  <cp:revision>2</cp:revision>
  <dcterms:created xsi:type="dcterms:W3CDTF">2023-09-19T03:01:00Z</dcterms:created>
  <dcterms:modified xsi:type="dcterms:W3CDTF">2023-09-19T03:01:00Z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2023-09-19T00:00:00Z</vt:filetime>
  </property>
</Properties>
</file>